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54299065"/>
        <w:docPartObj>
          <w:docPartGallery w:val="Cover Pages"/>
          <w:docPartUnique/>
        </w:docPartObj>
      </w:sdtPr>
      <w:sdtEndPr>
        <w:rPr>
          <w:rFonts w:ascii="Times New Roman" w:hAnsi="Times New Roman" w:cs="Times New Roman"/>
          <w:sz w:val="28"/>
          <w:szCs w:val="28"/>
        </w:rPr>
      </w:sdtEndPr>
      <w:sdtContent>
        <w:p w:rsidR="001538E0" w:rsidRPr="001538E0" w:rsidRDefault="001538E0" w:rsidP="001538E0">
          <w:pPr>
            <w:spacing w:after="200" w:line="276" w:lineRule="auto"/>
            <w:jc w:val="center"/>
            <w:rPr>
              <w:rFonts w:ascii="Times New Roman" w:eastAsia="Calibri" w:hAnsi="Times New Roman" w:cs="Times New Roman"/>
              <w:b/>
              <w:bCs/>
              <w:sz w:val="28"/>
              <w:szCs w:val="28"/>
            </w:rPr>
          </w:pPr>
          <w:r w:rsidRPr="001538E0">
            <w:rPr>
              <w:rFonts w:ascii="Times New Roman" w:eastAsia="Calibri" w:hAnsi="Times New Roman" w:cs="Times New Roman"/>
              <w:b/>
              <w:bCs/>
              <w:sz w:val="28"/>
              <w:szCs w:val="28"/>
            </w:rPr>
            <w:t>Муниципальное бюджетное учреждение МБОУ СОШ с. Вал</w:t>
          </w:r>
        </w:p>
        <w:p w:rsidR="001538E0" w:rsidRPr="001538E0" w:rsidRDefault="001538E0" w:rsidP="001538E0">
          <w:pPr>
            <w:spacing w:after="200" w:line="276" w:lineRule="auto"/>
            <w:jc w:val="center"/>
            <w:rPr>
              <w:rFonts w:ascii="Times New Roman" w:eastAsia="Calibri" w:hAnsi="Times New Roman" w:cs="Times New Roman"/>
              <w:b/>
              <w:bCs/>
              <w:sz w:val="28"/>
              <w:szCs w:val="28"/>
            </w:rPr>
          </w:pPr>
          <w:r w:rsidRPr="001538E0">
            <w:rPr>
              <w:rFonts w:ascii="Times New Roman" w:eastAsia="Calibri" w:hAnsi="Times New Roman" w:cs="Times New Roman"/>
              <w:b/>
              <w:bCs/>
              <w:sz w:val="28"/>
              <w:szCs w:val="28"/>
            </w:rPr>
            <w:t xml:space="preserve">МО «Городской округ </w:t>
          </w:r>
          <w:proofErr w:type="spellStart"/>
          <w:r w:rsidRPr="001538E0">
            <w:rPr>
              <w:rFonts w:ascii="Times New Roman" w:eastAsia="Calibri" w:hAnsi="Times New Roman" w:cs="Times New Roman"/>
              <w:b/>
              <w:bCs/>
              <w:sz w:val="28"/>
              <w:szCs w:val="28"/>
            </w:rPr>
            <w:t>Ногликский</w:t>
          </w:r>
          <w:proofErr w:type="spellEnd"/>
          <w:r w:rsidRPr="001538E0">
            <w:rPr>
              <w:rFonts w:ascii="Times New Roman" w:eastAsia="Calibri" w:hAnsi="Times New Roman" w:cs="Times New Roman"/>
              <w:b/>
              <w:bCs/>
              <w:sz w:val="28"/>
              <w:szCs w:val="28"/>
            </w:rPr>
            <w:t>»</w:t>
          </w:r>
        </w:p>
        <w:p w:rsidR="000728BE" w:rsidRDefault="000728BE"/>
        <w:p w:rsidR="000728BE" w:rsidRDefault="000728BE"/>
        <w:p w:rsidR="000728BE" w:rsidRDefault="000728BE"/>
        <w:tbl>
          <w:tblPr>
            <w:tblpPr w:leftFromText="187" w:rightFromText="187" w:vertAnchor="page" w:horzAnchor="margin" w:tblpXSpec="right" w:tblpY="7996"/>
            <w:tblW w:w="2750" w:type="pct"/>
            <w:tblLook w:val="04A0" w:firstRow="1" w:lastRow="0" w:firstColumn="1" w:lastColumn="0" w:noHBand="0" w:noVBand="1"/>
          </w:tblPr>
          <w:tblGrid>
            <w:gridCol w:w="5145"/>
          </w:tblGrid>
          <w:tr w:rsidR="000728BE" w:rsidTr="001538E0">
            <w:tc>
              <w:tcPr>
                <w:tcW w:w="5271" w:type="dxa"/>
                <w:tcMar>
                  <w:top w:w="216" w:type="dxa"/>
                  <w:left w:w="115" w:type="dxa"/>
                  <w:bottom w:w="216" w:type="dxa"/>
                  <w:right w:w="115" w:type="dxa"/>
                </w:tcMar>
              </w:tcPr>
              <w:p w:rsidR="000728BE" w:rsidRDefault="000728BE" w:rsidP="000728BE">
                <w:pPr>
                  <w:pStyle w:val="a7"/>
                  <w:rPr>
                    <w:rFonts w:ascii="Times New Roman" w:eastAsia="Times New Roman" w:hAnsi="Times New Roman" w:cs="Times New Roman"/>
                    <w:sz w:val="32"/>
                    <w:szCs w:val="32"/>
                    <w:lang w:eastAsia="ar-SA"/>
                  </w:rPr>
                </w:pPr>
                <w:r w:rsidRPr="000728BE">
                  <w:rPr>
                    <w:rFonts w:ascii="Times New Roman" w:eastAsia="Times New Roman" w:hAnsi="Times New Roman" w:cs="Times New Roman"/>
                    <w:sz w:val="32"/>
                    <w:szCs w:val="32"/>
                    <w:lang w:eastAsia="ar-SA"/>
                  </w:rPr>
                  <w:t>Разработчик</w:t>
                </w:r>
                <w:r w:rsidR="001538E0">
                  <w:rPr>
                    <w:rFonts w:ascii="Times New Roman" w:eastAsia="Times New Roman" w:hAnsi="Times New Roman" w:cs="Times New Roman"/>
                    <w:sz w:val="32"/>
                    <w:szCs w:val="32"/>
                    <w:lang w:eastAsia="ar-SA"/>
                  </w:rPr>
                  <w:t xml:space="preserve"> программы</w:t>
                </w:r>
                <w:r w:rsidRPr="000728BE">
                  <w:rPr>
                    <w:rFonts w:ascii="Times New Roman" w:eastAsia="Times New Roman" w:hAnsi="Times New Roman" w:cs="Times New Roman"/>
                    <w:sz w:val="32"/>
                    <w:szCs w:val="32"/>
                    <w:lang w:eastAsia="ar-SA"/>
                  </w:rPr>
                  <w:t>: Николаева Н.Н.</w:t>
                </w:r>
                <w:r>
                  <w:rPr>
                    <w:rFonts w:ascii="Times New Roman" w:eastAsia="Times New Roman" w:hAnsi="Times New Roman" w:cs="Times New Roman"/>
                    <w:sz w:val="32"/>
                    <w:szCs w:val="32"/>
                    <w:lang w:eastAsia="ar-SA"/>
                  </w:rPr>
                  <w:t xml:space="preserve">       </w:t>
                </w:r>
              </w:p>
              <w:p w:rsidR="000728BE" w:rsidRDefault="000728BE" w:rsidP="000728BE">
                <w:pPr>
                  <w:pStyle w:val="a7"/>
                  <w:rPr>
                    <w:color w:val="5B9BD5" w:themeColor="accent1"/>
                  </w:rPr>
                </w:pPr>
                <w:r w:rsidRPr="000728BE">
                  <w:rPr>
                    <w:rFonts w:ascii="Times New Roman" w:eastAsia="Times New Roman" w:hAnsi="Times New Roman" w:cs="Times New Roman"/>
                    <w:sz w:val="32"/>
                    <w:szCs w:val="32"/>
                    <w:lang w:eastAsia="ar-SA"/>
                  </w:rPr>
                  <w:t>Учитель ИЗО</w:t>
                </w:r>
                <w:r>
                  <w:rPr>
                    <w:color w:val="5B9BD5" w:themeColor="accent1"/>
                  </w:rPr>
                  <w:t xml:space="preserve"> </w:t>
                </w: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Pr="001538E0" w:rsidRDefault="001538E0" w:rsidP="000728BE">
                <w:pPr>
                  <w:pStyle w:val="a7"/>
                  <w:rPr>
                    <w:sz w:val="28"/>
                    <w:szCs w:val="28"/>
                  </w:rPr>
                </w:pPr>
                <w:r w:rsidRPr="001538E0">
                  <w:rPr>
                    <w:sz w:val="28"/>
                    <w:szCs w:val="28"/>
                  </w:rPr>
                  <w:t>2022г</w:t>
                </w:r>
              </w:p>
              <w:p w:rsidR="001538E0" w:rsidRPr="001538E0" w:rsidRDefault="001538E0" w:rsidP="000728BE">
                <w:pPr>
                  <w:pStyle w:val="a7"/>
                  <w:rPr>
                    <w:rFonts w:ascii="Times New Roman" w:hAnsi="Times New Roman" w:cs="Times New Roman"/>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1538E0" w:rsidRDefault="001538E0" w:rsidP="000728BE">
                <w:pPr>
                  <w:pStyle w:val="a7"/>
                  <w:rPr>
                    <w:color w:val="5B9BD5" w:themeColor="accent1"/>
                  </w:rPr>
                </w:pPr>
              </w:p>
              <w:p w:rsidR="000728BE" w:rsidRDefault="000728BE" w:rsidP="000728BE">
                <w:pPr>
                  <w:pStyle w:val="a7"/>
                  <w:rPr>
                    <w:color w:val="5B9BD5" w:themeColor="accent1"/>
                  </w:rPr>
                </w:pPr>
              </w:p>
            </w:tc>
          </w:tr>
        </w:tbl>
        <w:tbl>
          <w:tblPr>
            <w:tblpPr w:leftFromText="187" w:rightFromText="187" w:vertAnchor="page" w:horzAnchor="margin" w:tblpXSpec="center" w:tblpY="3211"/>
            <w:tblW w:w="2870" w:type="pct"/>
            <w:tblBorders>
              <w:left w:val="single" w:sz="18" w:space="0" w:color="5B9BD5" w:themeColor="accent1"/>
            </w:tblBorders>
            <w:tblLook w:val="04A0" w:firstRow="1" w:lastRow="0" w:firstColumn="1" w:lastColumn="0" w:noHBand="0" w:noVBand="1"/>
          </w:tblPr>
          <w:tblGrid>
            <w:gridCol w:w="5357"/>
          </w:tblGrid>
          <w:tr w:rsidR="000728BE" w:rsidTr="000728BE">
            <w:tc>
              <w:tcPr>
                <w:tcW w:w="5502" w:type="dxa"/>
                <w:tcMar>
                  <w:top w:w="216" w:type="dxa"/>
                  <w:left w:w="115" w:type="dxa"/>
                  <w:bottom w:w="216" w:type="dxa"/>
                  <w:right w:w="115" w:type="dxa"/>
                </w:tcMar>
              </w:tcPr>
              <w:p w:rsidR="000728BE" w:rsidRDefault="000728BE" w:rsidP="000728BE">
                <w:pPr>
                  <w:pStyle w:val="a7"/>
                  <w:rPr>
                    <w:rFonts w:asciiTheme="majorHAnsi" w:eastAsiaTheme="majorEastAsia" w:hAnsiTheme="majorHAnsi" w:cstheme="majorBidi"/>
                  </w:rPr>
                </w:pPr>
              </w:p>
            </w:tc>
          </w:tr>
          <w:tr w:rsidR="000728BE" w:rsidTr="000728BE">
            <w:tc>
              <w:tcPr>
                <w:tcW w:w="5502" w:type="dxa"/>
              </w:tcPr>
              <w:sdt>
                <w:sdtPr>
                  <w:rPr>
                    <w:rFonts w:ascii="Times New Roman" w:eastAsia="Times New Roman" w:hAnsi="Times New Roman" w:cs="Times New Roman"/>
                    <w:b/>
                    <w:sz w:val="40"/>
                    <w:szCs w:val="32"/>
                    <w:lang w:eastAsia="ar-SA"/>
                  </w:rPr>
                  <w:alias w:val="Название"/>
                  <w:id w:val="13406919"/>
                  <w:placeholder>
                    <w:docPart w:val="5D982F8EA04044778C1AACA628FB5C13"/>
                  </w:placeholder>
                  <w:dataBinding w:prefixMappings="xmlns:ns0='http://schemas.openxmlformats.org/package/2006/metadata/core-properties' xmlns:ns1='http://purl.org/dc/elements/1.1/'" w:xpath="/ns0:coreProperties[1]/ns1:title[1]" w:storeItemID="{6C3C8BC8-F283-45AE-878A-BAB7291924A1}"/>
                  <w:text/>
                </w:sdtPr>
                <w:sdtEndPr/>
                <w:sdtContent>
                  <w:p w:rsidR="000728BE" w:rsidRPr="000728BE" w:rsidRDefault="000728BE" w:rsidP="000728BE">
                    <w:pPr>
                      <w:pStyle w:val="a7"/>
                      <w:jc w:val="center"/>
                      <w:rPr>
                        <w:rFonts w:asciiTheme="majorHAnsi" w:eastAsiaTheme="majorEastAsia" w:hAnsiTheme="majorHAnsi" w:cstheme="majorBidi"/>
                        <w:b/>
                        <w:color w:val="5B9BD5" w:themeColor="accent1"/>
                        <w:sz w:val="80"/>
                        <w:szCs w:val="80"/>
                      </w:rPr>
                    </w:pPr>
                    <w:r>
                      <w:rPr>
                        <w:rFonts w:ascii="Times New Roman" w:eastAsia="Times New Roman" w:hAnsi="Times New Roman" w:cs="Times New Roman"/>
                        <w:b/>
                        <w:sz w:val="40"/>
                        <w:szCs w:val="32"/>
                        <w:lang w:eastAsia="ar-SA"/>
                      </w:rPr>
                      <w:t>РАБОЧАЯ ПРОГРАММА</w:t>
                    </w:r>
                  </w:p>
                </w:sdtContent>
              </w:sdt>
            </w:tc>
          </w:tr>
          <w:tr w:rsidR="000728BE" w:rsidTr="000728BE">
            <w:sdt>
              <w:sdtPr>
                <w:rPr>
                  <w:rFonts w:ascii="Times New Roman" w:eastAsia="Times New Roman" w:hAnsi="Times New Roman" w:cs="Times New Roman"/>
                  <w:b/>
                  <w:sz w:val="32"/>
                  <w:szCs w:val="32"/>
                  <w:lang w:eastAsia="ar-SA"/>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5502" w:type="dxa"/>
                    <w:tcMar>
                      <w:top w:w="216" w:type="dxa"/>
                      <w:left w:w="115" w:type="dxa"/>
                      <w:bottom w:w="216" w:type="dxa"/>
                      <w:right w:w="115" w:type="dxa"/>
                    </w:tcMar>
                  </w:tcPr>
                  <w:p w:rsidR="000728BE" w:rsidRDefault="001538E0" w:rsidP="001538E0">
                    <w:pPr>
                      <w:pStyle w:val="a7"/>
                      <w:jc w:val="center"/>
                      <w:rPr>
                        <w:rFonts w:asciiTheme="majorHAnsi" w:eastAsiaTheme="majorEastAsia" w:hAnsiTheme="majorHAnsi" w:cstheme="majorBidi"/>
                      </w:rPr>
                    </w:pPr>
                    <w:r>
                      <w:rPr>
                        <w:rFonts w:ascii="Times New Roman" w:eastAsia="Times New Roman" w:hAnsi="Times New Roman" w:cs="Times New Roman"/>
                        <w:b/>
                        <w:sz w:val="32"/>
                        <w:szCs w:val="32"/>
                        <w:lang w:eastAsia="ar-SA"/>
                      </w:rPr>
                      <w:t xml:space="preserve">дополнительного образования          </w:t>
                    </w:r>
                    <w:proofErr w:type="gramStart"/>
                    <w:r>
                      <w:rPr>
                        <w:rFonts w:ascii="Times New Roman" w:eastAsia="Times New Roman" w:hAnsi="Times New Roman" w:cs="Times New Roman"/>
                        <w:b/>
                        <w:sz w:val="32"/>
                        <w:szCs w:val="32"/>
                        <w:lang w:eastAsia="ar-SA"/>
                      </w:rPr>
                      <w:t xml:space="preserve">Направление:   </w:t>
                    </w:r>
                    <w:proofErr w:type="gramEnd"/>
                    <w:r>
                      <w:rPr>
                        <w:rFonts w:ascii="Times New Roman" w:eastAsia="Times New Roman" w:hAnsi="Times New Roman" w:cs="Times New Roman"/>
                        <w:b/>
                        <w:sz w:val="32"/>
                        <w:szCs w:val="32"/>
                        <w:lang w:eastAsia="ar-SA"/>
                      </w:rPr>
                      <w:t xml:space="preserve">   общекультурное «Подарки своими руками»               класс:  6-7</w:t>
                    </w:r>
                  </w:p>
                </w:tc>
              </w:sdtContent>
            </w:sdt>
          </w:tr>
        </w:tbl>
        <w:p w:rsidR="001538E0" w:rsidRDefault="000728BE" w:rsidP="001538E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rsidR="001538E0" w:rsidRDefault="00454ECF" w:rsidP="001538E0">
          <w:pPr>
            <w:rPr>
              <w:rFonts w:ascii="Times New Roman" w:hAnsi="Times New Roman" w:cs="Times New Roman"/>
              <w:sz w:val="28"/>
              <w:szCs w:val="28"/>
            </w:rPr>
          </w:pPr>
        </w:p>
      </w:sdtContent>
    </w:sdt>
    <w:p w:rsidR="00675037" w:rsidRPr="006B65CC" w:rsidRDefault="00675037" w:rsidP="001538E0">
      <w:pPr>
        <w:jc w:val="center"/>
        <w:rPr>
          <w:rFonts w:ascii="Times New Roman" w:hAnsi="Times New Roman" w:cs="Times New Roman"/>
          <w:sz w:val="28"/>
          <w:szCs w:val="28"/>
        </w:rPr>
      </w:pPr>
      <w:r w:rsidRPr="006B65CC">
        <w:rPr>
          <w:rFonts w:ascii="Times New Roman" w:hAnsi="Times New Roman" w:cs="Times New Roman"/>
          <w:b/>
          <w:sz w:val="28"/>
          <w:szCs w:val="28"/>
        </w:rPr>
        <w:t>Пояснительная записка</w:t>
      </w:r>
    </w:p>
    <w:p w:rsidR="00675037" w:rsidRPr="006B65CC" w:rsidRDefault="00675037" w:rsidP="00675037">
      <w:pPr>
        <w:spacing w:after="0"/>
        <w:rPr>
          <w:rFonts w:ascii="Times New Roman" w:hAnsi="Times New Roman" w:cs="Times New Roman"/>
          <w:b/>
          <w:sz w:val="28"/>
          <w:szCs w:val="28"/>
        </w:rPr>
      </w:pPr>
      <w:r w:rsidRPr="006B65CC">
        <w:rPr>
          <w:rFonts w:ascii="Times New Roman" w:hAnsi="Times New Roman" w:cs="Times New Roman"/>
          <w:b/>
          <w:sz w:val="28"/>
          <w:szCs w:val="28"/>
        </w:rPr>
        <w:t xml:space="preserve">                                             </w:t>
      </w: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 кружка «</w:t>
      </w:r>
      <w:r w:rsidRPr="00ED6AC6">
        <w:rPr>
          <w:rFonts w:ascii="Times New Roman" w:hAnsi="Times New Roman" w:cs="Times New Roman"/>
          <w:sz w:val="28"/>
          <w:szCs w:val="28"/>
        </w:rPr>
        <w:t xml:space="preserve">Подарки своими руками» </w:t>
      </w:r>
      <w:r>
        <w:rPr>
          <w:rFonts w:ascii="Times New Roman" w:hAnsi="Times New Roman" w:cs="Times New Roman"/>
          <w:sz w:val="28"/>
          <w:szCs w:val="28"/>
        </w:rPr>
        <w:t>адаптировано к условиям сельской школы с малой наполняемостью.</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кружка построена в форме творческой мастерской. Это дает возможность организовать занятия одновременно по нескольким направлениям, учитывая интересы каждого кружковца.</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Содержание программы представлено различными видами трудовой деятельности.</w:t>
      </w: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Учащиеся могут на занятии одновременно заниматься в разных группах, что способствует их творческому развитию.</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Содержание программы направлено на овладение школьниками необходимыми в жизни элементарными приемами работы с различными материалами, изготовление подарков, полезных предметов для школы и дома. Работа с разными материалами имеет большое значение для всестороннего развития ребенка. Используемые в программе виды труда способствуют воспитанию нравственных качеств: трудолюбию, воли, желания трудиться.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Украшая свои изделия, учащиеся развивают эстетический вкус, приобретают определенные эстетические навыки.</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Результат занятий не только конкретный – поделки, но и невидимый для глаз- развитие тонкой наблюдательности, пространственного воображения, нестандартного мышления, эстетического вкуса.</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75037" w:rsidRPr="004C1D52" w:rsidRDefault="00675037" w:rsidP="00675037">
      <w:pPr>
        <w:spacing w:after="0"/>
        <w:rPr>
          <w:rFonts w:ascii="Times New Roman" w:hAnsi="Times New Roman" w:cs="Times New Roman"/>
          <w:sz w:val="28"/>
          <w:szCs w:val="28"/>
        </w:rPr>
      </w:pPr>
      <w:r w:rsidRPr="004C1D52">
        <w:rPr>
          <w:rFonts w:ascii="Times New Roman" w:hAnsi="Times New Roman" w:cs="Times New Roman"/>
          <w:sz w:val="28"/>
          <w:szCs w:val="28"/>
        </w:rPr>
        <w:t xml:space="preserve"> </w:t>
      </w:r>
      <w:r w:rsidRPr="004C1D52">
        <w:rPr>
          <w:rFonts w:ascii="Times New Roman" w:eastAsia="Times New Roman" w:hAnsi="Times New Roman" w:cs="Times New Roman"/>
          <w:b/>
          <w:sz w:val="28"/>
          <w:szCs w:val="28"/>
          <w:u w:val="single"/>
          <w:lang w:eastAsia="ru-RU"/>
        </w:rPr>
        <w:t xml:space="preserve">Актуальность программы </w:t>
      </w:r>
    </w:p>
    <w:p w:rsidR="00675037" w:rsidRPr="004C1D52" w:rsidRDefault="00675037" w:rsidP="00675037">
      <w:pPr>
        <w:spacing w:after="0" w:line="240" w:lineRule="auto"/>
        <w:ind w:firstLine="539"/>
        <w:jc w:val="both"/>
        <w:rPr>
          <w:rFonts w:ascii="Times New Roman" w:eastAsia="Times New Roman" w:hAnsi="Times New Roman" w:cs="Times New Roman"/>
          <w:b/>
          <w:sz w:val="28"/>
          <w:szCs w:val="28"/>
          <w:u w:val="single"/>
          <w:lang w:eastAsia="ru-RU"/>
        </w:rPr>
      </w:pPr>
    </w:p>
    <w:p w:rsidR="00675037" w:rsidRPr="004C1D52" w:rsidRDefault="00675037" w:rsidP="00675037">
      <w:pPr>
        <w:spacing w:after="0" w:line="240" w:lineRule="auto"/>
        <w:jc w:val="both"/>
        <w:rPr>
          <w:rFonts w:ascii="Times New Roman" w:eastAsia="Times New Roman" w:hAnsi="Times New Roman" w:cs="Times New Roman"/>
          <w:sz w:val="28"/>
          <w:szCs w:val="28"/>
          <w:lang w:eastAsia="ru-RU"/>
        </w:rPr>
      </w:pPr>
      <w:r w:rsidRPr="004C1D52">
        <w:rPr>
          <w:rFonts w:ascii="Times New Roman" w:eastAsia="Times New Roman" w:hAnsi="Times New Roman" w:cs="Times New Roman"/>
          <w:sz w:val="28"/>
          <w:szCs w:val="28"/>
          <w:lang w:eastAsia="ru-RU"/>
        </w:rPr>
        <w:t xml:space="preserve">Цели и задачи дополнительного образования направлены  на то, чтобы развивать творческие способности, формировать навыки самореализации личности. Следуя этим задачам, была составлена данная программа. Она разработана на основе анализа концепций художественно-эстетического образования и программ, представленных в общеобразовательных областях «искусство» и «технология», наряду с общими  идеями: </w:t>
      </w:r>
    </w:p>
    <w:p w:rsidR="00675037" w:rsidRPr="004C1D52" w:rsidRDefault="00675037" w:rsidP="00675037">
      <w:pPr>
        <w:numPr>
          <w:ilvl w:val="0"/>
          <w:numId w:val="1"/>
        </w:numPr>
        <w:spacing w:after="0" w:line="240" w:lineRule="auto"/>
        <w:ind w:firstLine="539"/>
        <w:jc w:val="both"/>
        <w:rPr>
          <w:rFonts w:ascii="Times New Roman" w:eastAsia="Times New Roman" w:hAnsi="Times New Roman" w:cs="Times New Roman"/>
          <w:sz w:val="28"/>
          <w:szCs w:val="28"/>
          <w:lang w:eastAsia="ru-RU"/>
        </w:rPr>
      </w:pPr>
      <w:r w:rsidRPr="004C1D52">
        <w:rPr>
          <w:rFonts w:ascii="Times New Roman" w:eastAsia="Times New Roman" w:hAnsi="Times New Roman" w:cs="Times New Roman"/>
          <w:sz w:val="28"/>
          <w:szCs w:val="28"/>
          <w:lang w:eastAsia="ru-RU"/>
        </w:rPr>
        <w:t>Формирования  у учащихся целостной картины мира.</w:t>
      </w:r>
    </w:p>
    <w:p w:rsidR="00675037" w:rsidRPr="004C1D52" w:rsidRDefault="00675037" w:rsidP="00675037">
      <w:pPr>
        <w:numPr>
          <w:ilvl w:val="0"/>
          <w:numId w:val="1"/>
        </w:numPr>
        <w:spacing w:after="0" w:line="240" w:lineRule="auto"/>
        <w:ind w:firstLine="539"/>
        <w:jc w:val="both"/>
        <w:rPr>
          <w:rFonts w:ascii="Times New Roman" w:eastAsia="Times New Roman" w:hAnsi="Times New Roman" w:cs="Times New Roman"/>
          <w:sz w:val="28"/>
          <w:szCs w:val="28"/>
          <w:lang w:eastAsia="ru-RU"/>
        </w:rPr>
      </w:pPr>
      <w:r w:rsidRPr="004C1D52">
        <w:rPr>
          <w:rFonts w:ascii="Times New Roman" w:eastAsia="Times New Roman" w:hAnsi="Times New Roman" w:cs="Times New Roman"/>
          <w:sz w:val="28"/>
          <w:szCs w:val="28"/>
          <w:lang w:eastAsia="ru-RU"/>
        </w:rPr>
        <w:t xml:space="preserve"> Развития общей способности к творчеству.</w:t>
      </w:r>
    </w:p>
    <w:p w:rsidR="00675037" w:rsidRPr="004C1D52" w:rsidRDefault="00675037" w:rsidP="00675037">
      <w:pPr>
        <w:numPr>
          <w:ilvl w:val="0"/>
          <w:numId w:val="1"/>
        </w:numPr>
        <w:spacing w:after="0" w:line="240" w:lineRule="auto"/>
        <w:ind w:firstLine="539"/>
        <w:jc w:val="both"/>
        <w:rPr>
          <w:rFonts w:ascii="Times New Roman" w:eastAsia="Times New Roman" w:hAnsi="Times New Roman" w:cs="Times New Roman"/>
          <w:sz w:val="28"/>
          <w:szCs w:val="28"/>
          <w:lang w:eastAsia="ru-RU"/>
        </w:rPr>
      </w:pPr>
      <w:r w:rsidRPr="004C1D52">
        <w:rPr>
          <w:rFonts w:ascii="Times New Roman" w:eastAsia="Times New Roman" w:hAnsi="Times New Roman" w:cs="Times New Roman"/>
          <w:sz w:val="28"/>
          <w:szCs w:val="28"/>
          <w:lang w:eastAsia="ru-RU"/>
        </w:rPr>
        <w:t>Умение найти свое место в жизни.</w:t>
      </w:r>
    </w:p>
    <w:p w:rsidR="00675037" w:rsidRPr="004C1D52" w:rsidRDefault="00675037" w:rsidP="00675037">
      <w:pPr>
        <w:spacing w:after="0" w:line="240" w:lineRule="auto"/>
        <w:jc w:val="both"/>
        <w:rPr>
          <w:rFonts w:ascii="Times New Roman" w:eastAsia="Times New Roman" w:hAnsi="Times New Roman" w:cs="Times New Roman"/>
          <w:sz w:val="28"/>
          <w:szCs w:val="28"/>
          <w:lang w:eastAsia="ru-RU"/>
        </w:rPr>
      </w:pPr>
      <w:r w:rsidRPr="004C1D52">
        <w:rPr>
          <w:rFonts w:ascii="Times New Roman" w:eastAsia="Times New Roman" w:hAnsi="Times New Roman" w:cs="Times New Roman"/>
          <w:sz w:val="28"/>
          <w:szCs w:val="28"/>
          <w:lang w:eastAsia="ru-RU"/>
        </w:rPr>
        <w:lastRenderedPageBreak/>
        <w:t>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Одновременно осуществляется развитие творческого  опыта учащихся в процессе собственной художественно-творческой активности.</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75037" w:rsidRDefault="00675037" w:rsidP="00675037">
      <w:pPr>
        <w:spacing w:after="0"/>
        <w:jc w:val="both"/>
        <w:rPr>
          <w:rFonts w:ascii="Times New Roman" w:hAnsi="Times New Roman" w:cs="Times New Roman"/>
          <w:sz w:val="28"/>
          <w:szCs w:val="28"/>
        </w:rPr>
      </w:pPr>
    </w:p>
    <w:p w:rsidR="00675037" w:rsidRPr="009347AD" w:rsidRDefault="00675037" w:rsidP="00675037">
      <w:pPr>
        <w:spacing w:after="0"/>
        <w:jc w:val="both"/>
        <w:rPr>
          <w:rFonts w:ascii="Times New Roman" w:hAnsi="Times New Roman" w:cs="Times New Roman"/>
          <w:b/>
          <w:sz w:val="28"/>
          <w:szCs w:val="28"/>
        </w:rPr>
      </w:pPr>
      <w:r w:rsidRPr="009347AD">
        <w:rPr>
          <w:rFonts w:ascii="Times New Roman" w:hAnsi="Times New Roman" w:cs="Times New Roman"/>
          <w:b/>
          <w:sz w:val="28"/>
          <w:szCs w:val="28"/>
        </w:rPr>
        <w:t>Цель программы:</w:t>
      </w:r>
    </w:p>
    <w:p w:rsidR="00675037" w:rsidRPr="005D0AD4" w:rsidRDefault="00675037" w:rsidP="00675037">
      <w:pPr>
        <w:jc w:val="both"/>
        <w:rPr>
          <w:rFonts w:ascii="Arial" w:eastAsia="Times New Roman" w:hAnsi="Arial" w:cs="Arial"/>
          <w:sz w:val="24"/>
          <w:szCs w:val="24"/>
          <w:lang w:eastAsia="ru-RU"/>
        </w:rPr>
      </w:pPr>
      <w:r>
        <w:rPr>
          <w:rFonts w:ascii="Times New Roman" w:hAnsi="Times New Roman" w:cs="Times New Roman"/>
          <w:sz w:val="28"/>
          <w:szCs w:val="28"/>
        </w:rPr>
        <w:t>приобщение учащихся к декоративно- прикладному искусству,</w:t>
      </w:r>
      <w:r w:rsidRPr="005D0AD4">
        <w:rPr>
          <w:rFonts w:ascii="Arial" w:eastAsia="Times New Roman" w:hAnsi="Arial" w:cs="Arial"/>
          <w:sz w:val="24"/>
          <w:szCs w:val="24"/>
          <w:lang w:eastAsia="ru-RU"/>
        </w:rPr>
        <w:t xml:space="preserve"> </w:t>
      </w:r>
      <w:proofErr w:type="gramStart"/>
      <w:r w:rsidRPr="005D0AD4">
        <w:rPr>
          <w:rFonts w:ascii="Times New Roman" w:eastAsia="Times New Roman" w:hAnsi="Times New Roman" w:cs="Times New Roman"/>
          <w:sz w:val="28"/>
          <w:szCs w:val="28"/>
          <w:lang w:eastAsia="ru-RU"/>
        </w:rPr>
        <w:t>формирование  у</w:t>
      </w:r>
      <w:proofErr w:type="gramEnd"/>
      <w:r w:rsidRPr="005D0AD4">
        <w:rPr>
          <w:rFonts w:ascii="Times New Roman" w:eastAsia="Times New Roman" w:hAnsi="Times New Roman" w:cs="Times New Roman"/>
          <w:sz w:val="28"/>
          <w:szCs w:val="28"/>
          <w:lang w:eastAsia="ru-RU"/>
        </w:rPr>
        <w:t xml:space="preserve"> учащихся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прикладного искусства.</w:t>
      </w: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b/>
          <w:sz w:val="28"/>
          <w:szCs w:val="28"/>
        </w:rPr>
      </w:pPr>
      <w:r w:rsidRPr="009347AD">
        <w:rPr>
          <w:rFonts w:ascii="Times New Roman" w:hAnsi="Times New Roman" w:cs="Times New Roman"/>
          <w:b/>
          <w:sz w:val="28"/>
          <w:szCs w:val="28"/>
        </w:rPr>
        <w:t>Задачи:</w:t>
      </w:r>
    </w:p>
    <w:p w:rsidR="00675037" w:rsidRPr="005D0AD4" w:rsidRDefault="00675037" w:rsidP="00675037">
      <w:pPr>
        <w:spacing w:after="0" w:line="240" w:lineRule="auto"/>
        <w:ind w:firstLine="539"/>
        <w:jc w:val="both"/>
        <w:rPr>
          <w:rFonts w:ascii="Times New Roman" w:eastAsia="Times New Roman" w:hAnsi="Times New Roman" w:cs="Times New Roman"/>
          <w:b/>
          <w:sz w:val="28"/>
          <w:szCs w:val="28"/>
          <w:lang w:eastAsia="ru-RU"/>
        </w:rPr>
      </w:pPr>
      <w:r w:rsidRPr="005D0AD4">
        <w:rPr>
          <w:rFonts w:ascii="Times New Roman" w:eastAsia="Times New Roman" w:hAnsi="Times New Roman" w:cs="Times New Roman"/>
          <w:b/>
          <w:sz w:val="28"/>
          <w:szCs w:val="28"/>
          <w:lang w:eastAsia="ru-RU"/>
        </w:rPr>
        <w:t>Обучающие:</w:t>
      </w:r>
    </w:p>
    <w:p w:rsidR="00675037" w:rsidRPr="005D0AD4" w:rsidRDefault="00675037" w:rsidP="00675037">
      <w:pPr>
        <w:numPr>
          <w:ilvl w:val="0"/>
          <w:numId w:val="2"/>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 xml:space="preserve">закреплять и расширять знания, полученные на уроках изобразительного искусства и способствовать их систематизации; </w:t>
      </w:r>
    </w:p>
    <w:p w:rsidR="00675037" w:rsidRPr="005D0AD4" w:rsidRDefault="00675037" w:rsidP="00675037">
      <w:pPr>
        <w:numPr>
          <w:ilvl w:val="0"/>
          <w:numId w:val="2"/>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 xml:space="preserve">знакомить с основами знаний в области композиции, формообразования, </w:t>
      </w:r>
      <w:proofErr w:type="spellStart"/>
      <w:r w:rsidRPr="005D0AD4">
        <w:rPr>
          <w:rFonts w:ascii="Times New Roman" w:eastAsia="Times New Roman" w:hAnsi="Times New Roman" w:cs="Times New Roman"/>
          <w:sz w:val="28"/>
          <w:szCs w:val="28"/>
          <w:lang w:eastAsia="ru-RU"/>
        </w:rPr>
        <w:t>цветоведения</w:t>
      </w:r>
      <w:proofErr w:type="spellEnd"/>
      <w:r w:rsidRPr="005D0AD4">
        <w:rPr>
          <w:rFonts w:ascii="Times New Roman" w:eastAsia="Times New Roman" w:hAnsi="Times New Roman" w:cs="Times New Roman"/>
          <w:sz w:val="28"/>
          <w:szCs w:val="28"/>
          <w:lang w:eastAsia="ru-RU"/>
        </w:rPr>
        <w:t>, декоративно – прикладного искусства;</w:t>
      </w:r>
    </w:p>
    <w:p w:rsidR="00675037" w:rsidRPr="005D0AD4" w:rsidRDefault="00675037" w:rsidP="00675037">
      <w:pPr>
        <w:numPr>
          <w:ilvl w:val="0"/>
          <w:numId w:val="2"/>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 xml:space="preserve">раскрыть истоки народного творчества; </w:t>
      </w:r>
    </w:p>
    <w:p w:rsidR="00675037" w:rsidRPr="005D0AD4" w:rsidRDefault="00675037" w:rsidP="00675037">
      <w:pPr>
        <w:numPr>
          <w:ilvl w:val="0"/>
          <w:numId w:val="2"/>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формировать образное, пространственное мышление и умение выразить свою мысль с помощью эскиза, рисунка, объемных форм;</w:t>
      </w:r>
    </w:p>
    <w:p w:rsidR="00675037" w:rsidRPr="005D0AD4" w:rsidRDefault="00675037" w:rsidP="00675037">
      <w:pPr>
        <w:numPr>
          <w:ilvl w:val="0"/>
          <w:numId w:val="2"/>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совершенствовать умения и формировать навыки работы нужными инструментами и приспособлениями при обработке различных материалов;</w:t>
      </w:r>
    </w:p>
    <w:p w:rsidR="00675037" w:rsidRPr="005D0AD4" w:rsidRDefault="00675037" w:rsidP="00675037">
      <w:pPr>
        <w:numPr>
          <w:ilvl w:val="0"/>
          <w:numId w:val="2"/>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приобретение навыков учебно-исследовательской работы.</w:t>
      </w:r>
    </w:p>
    <w:p w:rsidR="00675037" w:rsidRPr="005D0AD4" w:rsidRDefault="00675037" w:rsidP="00675037">
      <w:pPr>
        <w:spacing w:after="0" w:line="240" w:lineRule="auto"/>
        <w:jc w:val="both"/>
        <w:rPr>
          <w:rFonts w:ascii="Times New Roman" w:eastAsia="Times New Roman" w:hAnsi="Times New Roman" w:cs="Times New Roman"/>
          <w:b/>
          <w:sz w:val="28"/>
          <w:szCs w:val="28"/>
          <w:lang w:eastAsia="ru-RU"/>
        </w:rPr>
      </w:pPr>
    </w:p>
    <w:p w:rsidR="00675037" w:rsidRPr="005D0AD4" w:rsidRDefault="00675037" w:rsidP="00675037">
      <w:pPr>
        <w:spacing w:after="0" w:line="240" w:lineRule="auto"/>
        <w:ind w:firstLine="360"/>
        <w:jc w:val="both"/>
        <w:rPr>
          <w:rFonts w:ascii="Times New Roman" w:eastAsia="Times New Roman" w:hAnsi="Times New Roman" w:cs="Times New Roman"/>
          <w:b/>
          <w:sz w:val="28"/>
          <w:szCs w:val="28"/>
          <w:lang w:eastAsia="ru-RU"/>
        </w:rPr>
      </w:pPr>
      <w:r w:rsidRPr="005D0AD4">
        <w:rPr>
          <w:rFonts w:ascii="Times New Roman" w:eastAsia="Times New Roman" w:hAnsi="Times New Roman" w:cs="Times New Roman"/>
          <w:b/>
          <w:sz w:val="28"/>
          <w:szCs w:val="28"/>
          <w:lang w:eastAsia="ru-RU"/>
        </w:rPr>
        <w:t>Развивающие:</w:t>
      </w:r>
    </w:p>
    <w:p w:rsidR="00675037" w:rsidRPr="005D0AD4" w:rsidRDefault="00675037" w:rsidP="00675037">
      <w:pPr>
        <w:numPr>
          <w:ilvl w:val="0"/>
          <w:numId w:val="3"/>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пробуждать любознательность в области народного, декоративно-прикладного искусства, технической эстетики, архитектуры;</w:t>
      </w:r>
    </w:p>
    <w:p w:rsidR="00675037" w:rsidRPr="005D0AD4" w:rsidRDefault="00675037" w:rsidP="00675037">
      <w:pPr>
        <w:numPr>
          <w:ilvl w:val="0"/>
          <w:numId w:val="3"/>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развивать смекалку, изобретательность и устойчивый интерес к творчеству художника, дизайнера;</w:t>
      </w:r>
    </w:p>
    <w:p w:rsidR="00675037" w:rsidRPr="005D0AD4" w:rsidRDefault="00675037" w:rsidP="00675037">
      <w:pPr>
        <w:numPr>
          <w:ilvl w:val="0"/>
          <w:numId w:val="3"/>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формирование творческих способностей, духовной культуры;</w:t>
      </w:r>
    </w:p>
    <w:p w:rsidR="00675037" w:rsidRPr="005D0AD4" w:rsidRDefault="00675037" w:rsidP="00675037">
      <w:pPr>
        <w:numPr>
          <w:ilvl w:val="0"/>
          <w:numId w:val="3"/>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развивать умение ориентироваться в проблемных ситуациях;</w:t>
      </w:r>
    </w:p>
    <w:p w:rsidR="00675037" w:rsidRPr="005D0AD4" w:rsidRDefault="00675037" w:rsidP="00675037">
      <w:pPr>
        <w:numPr>
          <w:ilvl w:val="0"/>
          <w:numId w:val="3"/>
        </w:numPr>
        <w:spacing w:after="0" w:line="240" w:lineRule="auto"/>
        <w:jc w:val="both"/>
        <w:rPr>
          <w:rFonts w:ascii="Times New Roman" w:eastAsia="Times New Roman" w:hAnsi="Times New Roman" w:cs="Times New Roman"/>
          <w:sz w:val="28"/>
          <w:szCs w:val="28"/>
          <w:lang w:eastAsia="ru-RU"/>
        </w:rPr>
      </w:pPr>
      <w:r w:rsidRPr="005D0AD4">
        <w:rPr>
          <w:rFonts w:ascii="Times New Roman" w:eastAsia="Times New Roman" w:hAnsi="Times New Roman" w:cs="Times New Roman"/>
          <w:sz w:val="28"/>
          <w:szCs w:val="28"/>
          <w:lang w:eastAsia="ru-RU"/>
        </w:rPr>
        <w:t>развивать способность к синтезу и анализу, гибкость и мобильность в поисках решений и генерирования идей.</w:t>
      </w:r>
    </w:p>
    <w:p w:rsidR="00675037" w:rsidRPr="005D0AD4" w:rsidRDefault="00675037" w:rsidP="00675037">
      <w:pPr>
        <w:spacing w:after="0" w:line="240" w:lineRule="auto"/>
        <w:jc w:val="both"/>
        <w:rPr>
          <w:rFonts w:ascii="Times New Roman" w:eastAsia="Times New Roman" w:hAnsi="Times New Roman" w:cs="Times New Roman"/>
          <w:b/>
          <w:sz w:val="28"/>
          <w:szCs w:val="28"/>
          <w:lang w:eastAsia="ru-RU"/>
        </w:rPr>
      </w:pPr>
    </w:p>
    <w:p w:rsidR="00675037" w:rsidRPr="005D0AD4" w:rsidRDefault="00675037" w:rsidP="00675037">
      <w:pPr>
        <w:spacing w:after="0" w:line="240" w:lineRule="auto"/>
        <w:ind w:firstLine="360"/>
        <w:jc w:val="both"/>
        <w:rPr>
          <w:rFonts w:ascii="Times New Roman" w:eastAsia="Times New Roman" w:hAnsi="Times New Roman" w:cs="Times New Roman"/>
          <w:b/>
          <w:sz w:val="28"/>
          <w:szCs w:val="28"/>
          <w:lang w:eastAsia="ru-RU"/>
        </w:rPr>
      </w:pPr>
      <w:r w:rsidRPr="005D0AD4">
        <w:rPr>
          <w:rFonts w:ascii="Times New Roman" w:eastAsia="Times New Roman" w:hAnsi="Times New Roman" w:cs="Times New Roman"/>
          <w:b/>
          <w:sz w:val="28"/>
          <w:szCs w:val="28"/>
          <w:lang w:eastAsia="ru-RU"/>
        </w:rPr>
        <w:t>Воспитывающие:</w:t>
      </w:r>
    </w:p>
    <w:p w:rsidR="00675037" w:rsidRPr="005D0AD4" w:rsidRDefault="00675037" w:rsidP="00675037">
      <w:pPr>
        <w:numPr>
          <w:ilvl w:val="0"/>
          <w:numId w:val="4"/>
        </w:numPr>
        <w:spacing w:after="0" w:line="240" w:lineRule="auto"/>
        <w:jc w:val="both"/>
        <w:rPr>
          <w:rFonts w:ascii="Times New Roman" w:eastAsia="Times New Roman" w:hAnsi="Times New Roman" w:cs="Times New Roman"/>
          <w:b/>
          <w:sz w:val="28"/>
          <w:szCs w:val="28"/>
          <w:lang w:eastAsia="ru-RU"/>
        </w:rPr>
      </w:pPr>
      <w:r w:rsidRPr="005D0AD4">
        <w:rPr>
          <w:rFonts w:ascii="Times New Roman" w:eastAsia="Times New Roman" w:hAnsi="Times New Roman" w:cs="Times New Roman"/>
          <w:sz w:val="28"/>
          <w:szCs w:val="28"/>
          <w:lang w:eastAsia="ru-RU"/>
        </w:rPr>
        <w:t>осуществлять трудовое, политехническое и эстетическое воспитание школьников;</w:t>
      </w:r>
    </w:p>
    <w:p w:rsidR="00675037" w:rsidRPr="005D0AD4" w:rsidRDefault="00675037" w:rsidP="00675037">
      <w:pPr>
        <w:numPr>
          <w:ilvl w:val="0"/>
          <w:numId w:val="4"/>
        </w:numPr>
        <w:spacing w:after="0" w:line="240" w:lineRule="auto"/>
        <w:jc w:val="both"/>
        <w:rPr>
          <w:rFonts w:ascii="Times New Roman" w:eastAsia="Times New Roman" w:hAnsi="Times New Roman" w:cs="Times New Roman"/>
          <w:b/>
          <w:sz w:val="28"/>
          <w:szCs w:val="28"/>
          <w:lang w:eastAsia="ru-RU"/>
        </w:rPr>
      </w:pPr>
      <w:r w:rsidRPr="005D0AD4">
        <w:rPr>
          <w:rFonts w:ascii="Times New Roman" w:eastAsia="Times New Roman" w:hAnsi="Times New Roman" w:cs="Times New Roman"/>
          <w:sz w:val="28"/>
          <w:szCs w:val="28"/>
          <w:lang w:eastAsia="ru-RU"/>
        </w:rPr>
        <w:lastRenderedPageBreak/>
        <w:t>воспитывать в детях любовь к своей родине, к традиционному народному искусству;</w:t>
      </w:r>
    </w:p>
    <w:p w:rsidR="00675037" w:rsidRPr="005D0AD4" w:rsidRDefault="00675037" w:rsidP="00675037">
      <w:pPr>
        <w:numPr>
          <w:ilvl w:val="0"/>
          <w:numId w:val="4"/>
        </w:numPr>
        <w:spacing w:after="0" w:line="240" w:lineRule="auto"/>
        <w:jc w:val="both"/>
        <w:rPr>
          <w:rFonts w:ascii="Times New Roman" w:eastAsia="Times New Roman" w:hAnsi="Times New Roman" w:cs="Times New Roman"/>
          <w:b/>
          <w:sz w:val="28"/>
          <w:szCs w:val="28"/>
          <w:lang w:eastAsia="ru-RU"/>
        </w:rPr>
      </w:pPr>
      <w:r w:rsidRPr="005D0AD4">
        <w:rPr>
          <w:rFonts w:ascii="Times New Roman" w:eastAsia="Times New Roman" w:hAnsi="Times New Roman" w:cs="Times New Roman"/>
          <w:sz w:val="28"/>
          <w:szCs w:val="28"/>
          <w:lang w:eastAsia="ru-RU"/>
        </w:rPr>
        <w:t>добиться максимальной самостоятельности детского творчества.</w:t>
      </w:r>
    </w:p>
    <w:p w:rsidR="00675037" w:rsidRPr="005D0AD4" w:rsidRDefault="00675037" w:rsidP="00675037">
      <w:pPr>
        <w:spacing w:after="0" w:line="240" w:lineRule="auto"/>
        <w:jc w:val="both"/>
        <w:rPr>
          <w:rFonts w:ascii="Times New Roman" w:eastAsia="Times New Roman" w:hAnsi="Times New Roman" w:cs="Times New Roman"/>
          <w:sz w:val="28"/>
          <w:szCs w:val="28"/>
          <w:lang w:eastAsia="ru-RU"/>
        </w:rPr>
      </w:pPr>
    </w:p>
    <w:p w:rsidR="00675037" w:rsidRDefault="00675037" w:rsidP="00675037">
      <w:pPr>
        <w:spacing w:after="0"/>
        <w:jc w:val="both"/>
        <w:rPr>
          <w:rFonts w:ascii="Times New Roman" w:hAnsi="Times New Roman" w:cs="Times New Roman"/>
          <w:b/>
          <w:sz w:val="28"/>
          <w:szCs w:val="28"/>
        </w:rPr>
      </w:pPr>
    </w:p>
    <w:p w:rsidR="00675037" w:rsidRPr="0042138E" w:rsidRDefault="00675037" w:rsidP="00675037">
      <w:pPr>
        <w:spacing w:after="0" w:line="240" w:lineRule="auto"/>
        <w:rPr>
          <w:rFonts w:ascii="Times New Roman" w:eastAsia="Times New Roman" w:hAnsi="Times New Roman" w:cs="Times New Roman"/>
          <w:sz w:val="28"/>
          <w:szCs w:val="28"/>
          <w:lang w:eastAsia="ru-RU"/>
        </w:rPr>
      </w:pPr>
      <w:r w:rsidRPr="0042138E">
        <w:rPr>
          <w:rFonts w:ascii="Times New Roman" w:eastAsia="Times New Roman" w:hAnsi="Times New Roman" w:cs="Times New Roman"/>
          <w:b/>
          <w:bCs/>
          <w:iCs/>
          <w:sz w:val="28"/>
          <w:szCs w:val="28"/>
          <w:lang w:eastAsia="ru-RU"/>
        </w:rPr>
        <w:t>Планируемые результаты</w:t>
      </w:r>
    </w:p>
    <w:p w:rsidR="00675037" w:rsidRPr="0042138E" w:rsidRDefault="00675037" w:rsidP="00675037">
      <w:pPr>
        <w:spacing w:after="0" w:line="240" w:lineRule="auto"/>
        <w:jc w:val="center"/>
        <w:rPr>
          <w:rFonts w:ascii="Times New Roman" w:eastAsia="Times New Roman" w:hAnsi="Times New Roman" w:cs="Times New Roman"/>
          <w:sz w:val="28"/>
          <w:szCs w:val="28"/>
          <w:lang w:eastAsia="ru-RU"/>
        </w:rPr>
      </w:pPr>
    </w:p>
    <w:p w:rsidR="00675037" w:rsidRPr="0042138E" w:rsidRDefault="00675037" w:rsidP="00675037">
      <w:pPr>
        <w:spacing w:after="0" w:line="240" w:lineRule="auto"/>
        <w:rPr>
          <w:rFonts w:ascii="Times New Roman" w:eastAsia="Times New Roman" w:hAnsi="Times New Roman" w:cs="Times New Roman"/>
          <w:b/>
          <w:bCs/>
          <w:iCs/>
          <w:sz w:val="28"/>
          <w:szCs w:val="28"/>
          <w:lang w:eastAsia="ru-RU"/>
        </w:rPr>
      </w:pPr>
      <w:r w:rsidRPr="0042138E">
        <w:rPr>
          <w:rFonts w:ascii="Times New Roman" w:eastAsia="Times New Roman" w:hAnsi="Times New Roman" w:cs="Times New Roman"/>
          <w:b/>
          <w:bCs/>
          <w:iCs/>
          <w:sz w:val="28"/>
          <w:szCs w:val="28"/>
          <w:lang w:eastAsia="ru-RU"/>
        </w:rPr>
        <w:t>Личностные универсальные учебные действия</w:t>
      </w:r>
    </w:p>
    <w:p w:rsidR="00675037" w:rsidRPr="0042138E" w:rsidRDefault="00675037" w:rsidP="00675037">
      <w:pPr>
        <w:spacing w:after="0" w:line="240" w:lineRule="auto"/>
        <w:jc w:val="center"/>
        <w:rPr>
          <w:rFonts w:ascii="Times New Roman" w:eastAsia="Times New Roman" w:hAnsi="Times New Roman" w:cs="Times New Roman"/>
          <w:b/>
          <w:bCs/>
          <w:iCs/>
          <w:sz w:val="28"/>
          <w:szCs w:val="28"/>
          <w:lang w:eastAsia="ru-RU"/>
        </w:rPr>
      </w:pP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проявлять </w:t>
      </w:r>
      <w:r w:rsidRPr="0042138E">
        <w:rPr>
          <w:rFonts w:ascii="Times New Roman" w:eastAsia="Times New Roman" w:hAnsi="Times New Roman" w:cs="Times New Roman"/>
          <w:sz w:val="28"/>
          <w:szCs w:val="28"/>
          <w:lang w:bidi="en-US"/>
        </w:rPr>
        <w:t>интерес к культуре и истории своего народа, родной страны;</w:t>
      </w:r>
    </w:p>
    <w:p w:rsidR="00675037" w:rsidRPr="005879E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5879EE">
        <w:rPr>
          <w:rFonts w:ascii="Times New Roman" w:eastAsia="Times New Roman" w:hAnsi="Times New Roman" w:cs="Times New Roman"/>
          <w:i/>
          <w:iCs/>
          <w:sz w:val="28"/>
          <w:szCs w:val="28"/>
          <w:lang w:bidi="en-US"/>
        </w:rPr>
        <w:t xml:space="preserve">мотивировать </w:t>
      </w:r>
      <w:r w:rsidRPr="005879EE">
        <w:rPr>
          <w:rFonts w:ascii="Times New Roman" w:eastAsia="Times New Roman" w:hAnsi="Times New Roman" w:cs="Times New Roman"/>
          <w:sz w:val="28"/>
          <w:szCs w:val="28"/>
          <w:lang w:bidi="en-US"/>
        </w:rPr>
        <w:t xml:space="preserve">свои действия; </w:t>
      </w:r>
    </w:p>
    <w:p w:rsidR="00675037" w:rsidRPr="0042138E" w:rsidRDefault="00675037" w:rsidP="00675037">
      <w:pPr>
        <w:spacing w:after="0" w:line="240" w:lineRule="auto"/>
        <w:contextualSpacing/>
        <w:jc w:val="both"/>
        <w:rPr>
          <w:rFonts w:ascii="Times New Roman" w:eastAsia="Times New Roman" w:hAnsi="Times New Roman" w:cs="Times New Roman"/>
          <w:sz w:val="28"/>
          <w:szCs w:val="28"/>
          <w:lang w:bidi="en-US"/>
        </w:rPr>
      </w:pP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воспринимать </w:t>
      </w:r>
      <w:r w:rsidRPr="0042138E">
        <w:rPr>
          <w:rFonts w:ascii="Times New Roman" w:eastAsia="Times New Roman" w:hAnsi="Times New Roman" w:cs="Times New Roman"/>
          <w:sz w:val="28"/>
          <w:szCs w:val="28"/>
          <w:lang w:bidi="en-US"/>
        </w:rPr>
        <w:t xml:space="preserve">речь учителя (одноклассников), непосредственно не обращенную к учащемуся; </w:t>
      </w:r>
      <w:r w:rsidRPr="0042138E">
        <w:rPr>
          <w:rFonts w:ascii="Times New Roman" w:eastAsia="Times New Roman" w:hAnsi="Times New Roman" w:cs="Times New Roman"/>
          <w:i/>
          <w:iCs/>
          <w:sz w:val="28"/>
          <w:szCs w:val="28"/>
          <w:lang w:bidi="en-US"/>
        </w:rPr>
        <w:t xml:space="preserve">выражать </w:t>
      </w:r>
      <w:r w:rsidRPr="0042138E">
        <w:rPr>
          <w:rFonts w:ascii="Times New Roman" w:eastAsia="Times New Roman" w:hAnsi="Times New Roman" w:cs="Times New Roman"/>
          <w:sz w:val="28"/>
          <w:szCs w:val="28"/>
          <w:lang w:bidi="en-US"/>
        </w:rPr>
        <w:t>положительное отношение к процессу познания:  проявлять внимание, удивление, желание больше узнать;</w:t>
      </w: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оценивать </w:t>
      </w:r>
      <w:r w:rsidRPr="0042138E">
        <w:rPr>
          <w:rFonts w:ascii="Times New Roman" w:eastAsia="Times New Roman" w:hAnsi="Times New Roman" w:cs="Times New Roman"/>
          <w:sz w:val="28"/>
          <w:szCs w:val="28"/>
          <w:lang w:bidi="en-US"/>
        </w:rPr>
        <w:t>собственную учебную деятельность: свои достижения, самостоятельность, инициативу, ответственность, причины неудач;</w:t>
      </w: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применять правила </w:t>
      </w:r>
      <w:r w:rsidRPr="0042138E">
        <w:rPr>
          <w:rFonts w:ascii="Times New Roman" w:eastAsia="Times New Roman" w:hAnsi="Times New Roman" w:cs="Times New Roman"/>
          <w:sz w:val="28"/>
          <w:szCs w:val="28"/>
          <w:lang w:bidi="en-US"/>
        </w:rPr>
        <w:t>делового сотрудничества.</w:t>
      </w:r>
    </w:p>
    <w:p w:rsidR="00675037" w:rsidRPr="0042138E" w:rsidRDefault="00675037" w:rsidP="00675037">
      <w:pPr>
        <w:spacing w:after="0" w:line="240" w:lineRule="auto"/>
        <w:rPr>
          <w:rFonts w:ascii="Times New Roman" w:eastAsia="Times New Roman" w:hAnsi="Times New Roman" w:cs="Times New Roman"/>
          <w:b/>
          <w:bCs/>
          <w:sz w:val="28"/>
          <w:szCs w:val="28"/>
          <w:lang w:eastAsia="ru-RU"/>
        </w:rPr>
      </w:pPr>
    </w:p>
    <w:p w:rsidR="00675037" w:rsidRPr="0042138E" w:rsidRDefault="00675037" w:rsidP="00675037">
      <w:pPr>
        <w:spacing w:after="0" w:line="240" w:lineRule="auto"/>
        <w:rPr>
          <w:rFonts w:ascii="Times New Roman" w:eastAsia="Times New Roman" w:hAnsi="Times New Roman" w:cs="Times New Roman"/>
          <w:b/>
          <w:bCs/>
          <w:sz w:val="28"/>
          <w:szCs w:val="28"/>
          <w:lang w:eastAsia="ru-RU"/>
        </w:rPr>
      </w:pPr>
      <w:r w:rsidRPr="0042138E">
        <w:rPr>
          <w:rFonts w:ascii="Times New Roman" w:eastAsia="Times New Roman" w:hAnsi="Times New Roman" w:cs="Times New Roman"/>
          <w:b/>
          <w:bCs/>
          <w:iCs/>
          <w:sz w:val="28"/>
          <w:szCs w:val="28"/>
          <w:lang w:eastAsia="ru-RU"/>
        </w:rPr>
        <w:t>Регулятивные универсальные учебные действия.</w:t>
      </w:r>
    </w:p>
    <w:p w:rsidR="00675037" w:rsidRPr="0042138E" w:rsidRDefault="00675037" w:rsidP="00675037">
      <w:pPr>
        <w:spacing w:after="0" w:line="240" w:lineRule="auto"/>
        <w:jc w:val="center"/>
        <w:rPr>
          <w:rFonts w:ascii="Times New Roman" w:eastAsia="Times New Roman" w:hAnsi="Times New Roman" w:cs="Times New Roman"/>
          <w:b/>
          <w:bCs/>
          <w:sz w:val="28"/>
          <w:szCs w:val="28"/>
          <w:lang w:eastAsia="ru-RU"/>
        </w:rPr>
      </w:pP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удерживать </w:t>
      </w:r>
      <w:r w:rsidRPr="0042138E">
        <w:rPr>
          <w:rFonts w:ascii="Times New Roman" w:eastAsia="Times New Roman" w:hAnsi="Times New Roman" w:cs="Times New Roman"/>
          <w:sz w:val="28"/>
          <w:szCs w:val="28"/>
          <w:lang w:bidi="en-US"/>
        </w:rPr>
        <w:t>цель деятельности до получения ее результата;</w:t>
      </w: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планировать </w:t>
      </w:r>
      <w:r w:rsidRPr="0042138E">
        <w:rPr>
          <w:rFonts w:ascii="Times New Roman" w:eastAsia="Times New Roman" w:hAnsi="Times New Roman" w:cs="Times New Roman"/>
          <w:sz w:val="28"/>
          <w:szCs w:val="28"/>
          <w:lang w:bidi="en-US"/>
        </w:rPr>
        <w:t>решение учебной задачи: выстраивать последовательность необходимых операций (алгоритм действий);</w:t>
      </w: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корректировать </w:t>
      </w:r>
      <w:r w:rsidRPr="0042138E">
        <w:rPr>
          <w:rFonts w:ascii="Times New Roman" w:eastAsia="Times New Roman" w:hAnsi="Times New Roman" w:cs="Times New Roman"/>
          <w:sz w:val="28"/>
          <w:szCs w:val="28"/>
          <w:lang w:bidi="en-US"/>
        </w:rPr>
        <w:t>деятельность: вносить изменения в процесс с учетом возникших трудностей и ошибок; намечать способы их устранения;</w:t>
      </w: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осуществлять </w:t>
      </w:r>
      <w:r w:rsidRPr="0042138E">
        <w:rPr>
          <w:rFonts w:ascii="Times New Roman" w:eastAsia="Times New Roman" w:hAnsi="Times New Roman" w:cs="Times New Roman"/>
          <w:sz w:val="28"/>
          <w:szCs w:val="28"/>
          <w:lang w:bidi="en-US"/>
        </w:rPr>
        <w:t>итоговый контроль деятельности («что сделано») и пооперационный контроль («как выполнена каждая операция, входящая в состав учебного действия»);</w:t>
      </w: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оценивать </w:t>
      </w:r>
      <w:r w:rsidRPr="0042138E">
        <w:rPr>
          <w:rFonts w:ascii="Times New Roman" w:eastAsia="Times New Roman" w:hAnsi="Times New Roman" w:cs="Times New Roman"/>
          <w:sz w:val="28"/>
          <w:szCs w:val="28"/>
          <w:lang w:bidi="en-US"/>
        </w:rPr>
        <w:t>(сравнивать с эталоном) результаты деятельности (чужой, своей);</w:t>
      </w:r>
    </w:p>
    <w:p w:rsidR="00675037"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
          <w:iCs/>
          <w:sz w:val="28"/>
          <w:szCs w:val="28"/>
          <w:lang w:bidi="en-US"/>
        </w:rPr>
        <w:t xml:space="preserve">анализировать </w:t>
      </w:r>
      <w:r w:rsidRPr="0042138E">
        <w:rPr>
          <w:rFonts w:ascii="Times New Roman" w:eastAsia="Times New Roman" w:hAnsi="Times New Roman" w:cs="Times New Roman"/>
          <w:sz w:val="28"/>
          <w:szCs w:val="28"/>
          <w:lang w:bidi="en-US"/>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675037"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p>
    <w:p w:rsidR="00675037" w:rsidRPr="0042138E" w:rsidRDefault="00675037" w:rsidP="00675037">
      <w:pPr>
        <w:spacing w:after="0" w:line="240" w:lineRule="auto"/>
        <w:ind w:left="720"/>
        <w:contextualSpacing/>
        <w:jc w:val="both"/>
        <w:rPr>
          <w:rFonts w:ascii="Times New Roman" w:eastAsia="Times New Roman" w:hAnsi="Times New Roman" w:cs="Times New Roman"/>
          <w:sz w:val="28"/>
          <w:szCs w:val="28"/>
          <w:lang w:bidi="en-US"/>
        </w:rPr>
      </w:pPr>
    </w:p>
    <w:p w:rsidR="00675037" w:rsidRPr="0042138E" w:rsidRDefault="00675037" w:rsidP="00675037">
      <w:pPr>
        <w:spacing w:after="0" w:line="240" w:lineRule="auto"/>
        <w:rPr>
          <w:rFonts w:ascii="Times New Roman" w:eastAsia="Times New Roman" w:hAnsi="Times New Roman" w:cs="Times New Roman"/>
          <w:b/>
          <w:bCs/>
          <w:iCs/>
          <w:sz w:val="28"/>
          <w:szCs w:val="28"/>
          <w:lang w:eastAsia="ru-RU"/>
        </w:rPr>
      </w:pPr>
      <w:r w:rsidRPr="0042138E">
        <w:rPr>
          <w:rFonts w:ascii="Times New Roman" w:eastAsia="Times New Roman" w:hAnsi="Times New Roman" w:cs="Times New Roman"/>
          <w:b/>
          <w:bCs/>
          <w:iCs/>
          <w:sz w:val="28"/>
          <w:szCs w:val="28"/>
          <w:lang w:eastAsia="ru-RU"/>
        </w:rPr>
        <w:t>Познавательные универсальные учебные действия</w:t>
      </w:r>
    </w:p>
    <w:p w:rsidR="00675037" w:rsidRPr="0042138E" w:rsidRDefault="00675037" w:rsidP="00675037">
      <w:pPr>
        <w:spacing w:after="0" w:line="240" w:lineRule="auto"/>
        <w:contextualSpacing/>
        <w:jc w:val="both"/>
        <w:rPr>
          <w:rFonts w:ascii="Times New Roman" w:eastAsia="Times New Roman" w:hAnsi="Times New Roman" w:cs="Times New Roman"/>
          <w:sz w:val="28"/>
          <w:szCs w:val="28"/>
          <w:lang w:bidi="en-US"/>
        </w:rPr>
      </w:pPr>
    </w:p>
    <w:p w:rsidR="00675037" w:rsidRPr="0042138E" w:rsidRDefault="00675037" w:rsidP="00675037">
      <w:pPr>
        <w:spacing w:after="0" w:line="240" w:lineRule="auto"/>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Cs/>
          <w:sz w:val="28"/>
          <w:szCs w:val="28"/>
          <w:lang w:bidi="en-US"/>
        </w:rPr>
        <w:t xml:space="preserve">выполнять </w:t>
      </w:r>
      <w:r w:rsidRPr="0042138E">
        <w:rPr>
          <w:rFonts w:ascii="Times New Roman" w:eastAsia="Times New Roman" w:hAnsi="Times New Roman" w:cs="Times New Roman"/>
          <w:sz w:val="28"/>
          <w:szCs w:val="28"/>
          <w:lang w:bidi="en-US"/>
        </w:rPr>
        <w:t>учебные задачи, не имеющие однозначного решения;</w:t>
      </w:r>
    </w:p>
    <w:p w:rsidR="00675037" w:rsidRPr="0042138E" w:rsidRDefault="00675037" w:rsidP="00675037">
      <w:pPr>
        <w:spacing w:after="0" w:line="240" w:lineRule="auto"/>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Cs/>
          <w:sz w:val="28"/>
          <w:szCs w:val="28"/>
          <w:lang w:bidi="en-US"/>
        </w:rPr>
        <w:t xml:space="preserve">высказывать </w:t>
      </w:r>
      <w:r w:rsidRPr="0042138E">
        <w:rPr>
          <w:rFonts w:ascii="Times New Roman" w:eastAsia="Times New Roman" w:hAnsi="Times New Roman" w:cs="Times New Roman"/>
          <w:sz w:val="28"/>
          <w:szCs w:val="28"/>
          <w:lang w:bidi="en-US"/>
        </w:rPr>
        <w:t xml:space="preserve">предположения, </w:t>
      </w:r>
      <w:r w:rsidRPr="0042138E">
        <w:rPr>
          <w:rFonts w:ascii="Times New Roman" w:eastAsia="Times New Roman" w:hAnsi="Times New Roman" w:cs="Times New Roman"/>
          <w:iCs/>
          <w:sz w:val="28"/>
          <w:szCs w:val="28"/>
          <w:lang w:bidi="en-US"/>
        </w:rPr>
        <w:t xml:space="preserve">обсуждать </w:t>
      </w:r>
      <w:r w:rsidRPr="0042138E">
        <w:rPr>
          <w:rFonts w:ascii="Times New Roman" w:eastAsia="Times New Roman" w:hAnsi="Times New Roman" w:cs="Times New Roman"/>
          <w:sz w:val="28"/>
          <w:szCs w:val="28"/>
          <w:lang w:bidi="en-US"/>
        </w:rPr>
        <w:t>проблемные вопросы;</w:t>
      </w:r>
    </w:p>
    <w:p w:rsidR="00675037" w:rsidRDefault="00675037" w:rsidP="00675037">
      <w:pPr>
        <w:spacing w:after="0" w:line="240" w:lineRule="auto"/>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iCs/>
          <w:sz w:val="28"/>
          <w:szCs w:val="28"/>
          <w:lang w:bidi="en-US"/>
        </w:rPr>
        <w:t xml:space="preserve">преобразовывать </w:t>
      </w:r>
      <w:r w:rsidRPr="0042138E">
        <w:rPr>
          <w:rFonts w:ascii="Times New Roman" w:eastAsia="Times New Roman" w:hAnsi="Times New Roman" w:cs="Times New Roman"/>
          <w:sz w:val="28"/>
          <w:szCs w:val="28"/>
          <w:lang w:bidi="en-US"/>
        </w:rPr>
        <w:t xml:space="preserve">объект: </w:t>
      </w:r>
    </w:p>
    <w:p w:rsidR="00675037" w:rsidRPr="0042138E" w:rsidRDefault="00675037" w:rsidP="00675037">
      <w:pPr>
        <w:spacing w:after="0" w:line="240" w:lineRule="auto"/>
        <w:contextualSpacing/>
        <w:jc w:val="both"/>
        <w:rPr>
          <w:rFonts w:ascii="Times New Roman" w:eastAsia="Times New Roman" w:hAnsi="Times New Roman" w:cs="Times New Roman"/>
          <w:sz w:val="28"/>
          <w:szCs w:val="28"/>
          <w:lang w:bidi="en-US"/>
        </w:rPr>
      </w:pPr>
      <w:r w:rsidRPr="0042138E">
        <w:rPr>
          <w:rFonts w:ascii="Times New Roman" w:eastAsia="Times New Roman" w:hAnsi="Times New Roman" w:cs="Times New Roman"/>
          <w:sz w:val="28"/>
          <w:szCs w:val="28"/>
          <w:lang w:bidi="en-US"/>
        </w:rPr>
        <w:t>импровизировать, изменять, творчески переделывать.</w:t>
      </w:r>
    </w:p>
    <w:p w:rsidR="00675037" w:rsidRPr="0042138E" w:rsidRDefault="00675037" w:rsidP="00675037">
      <w:pPr>
        <w:spacing w:after="0" w:line="240" w:lineRule="auto"/>
        <w:contextualSpacing/>
        <w:jc w:val="both"/>
        <w:rPr>
          <w:rFonts w:ascii="Times New Roman" w:eastAsia="Times New Roman" w:hAnsi="Times New Roman" w:cs="Times New Roman"/>
          <w:sz w:val="28"/>
          <w:szCs w:val="28"/>
          <w:lang w:bidi="en-US"/>
        </w:rPr>
      </w:pPr>
    </w:p>
    <w:p w:rsidR="00675037" w:rsidRPr="0042138E" w:rsidRDefault="00675037" w:rsidP="00675037">
      <w:pPr>
        <w:spacing w:after="0" w:line="240" w:lineRule="auto"/>
        <w:rPr>
          <w:rFonts w:ascii="Times New Roman" w:eastAsia="Times New Roman" w:hAnsi="Times New Roman" w:cs="Times New Roman"/>
          <w:sz w:val="28"/>
          <w:szCs w:val="28"/>
          <w:lang w:eastAsia="ru-RU"/>
        </w:rPr>
      </w:pPr>
    </w:p>
    <w:p w:rsidR="00675037" w:rsidRPr="0042138E" w:rsidRDefault="00675037" w:rsidP="00675037">
      <w:pPr>
        <w:spacing w:after="0" w:line="240" w:lineRule="auto"/>
        <w:jc w:val="both"/>
        <w:rPr>
          <w:rFonts w:ascii="Times New Roman" w:eastAsia="Times New Roman" w:hAnsi="Times New Roman" w:cs="Times New Roman"/>
          <w:sz w:val="24"/>
          <w:szCs w:val="24"/>
          <w:lang w:eastAsia="ru-RU"/>
        </w:rPr>
      </w:pPr>
    </w:p>
    <w:p w:rsidR="00675037" w:rsidRPr="0042138E" w:rsidRDefault="00675037" w:rsidP="00675037">
      <w:pPr>
        <w:spacing w:after="0" w:line="240" w:lineRule="auto"/>
        <w:jc w:val="both"/>
        <w:rPr>
          <w:rFonts w:ascii="Times New Roman" w:eastAsia="Times New Roman" w:hAnsi="Times New Roman" w:cs="Times New Roman"/>
          <w:sz w:val="24"/>
          <w:szCs w:val="24"/>
          <w:lang w:eastAsia="ru-RU"/>
        </w:rPr>
      </w:pP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w:t>
      </w:r>
      <w:proofErr w:type="spellStart"/>
      <w:r>
        <w:rPr>
          <w:rFonts w:ascii="Times New Roman" w:hAnsi="Times New Roman" w:cs="Times New Roman"/>
          <w:sz w:val="28"/>
          <w:szCs w:val="28"/>
        </w:rPr>
        <w:t>расчитана</w:t>
      </w:r>
      <w:proofErr w:type="spellEnd"/>
      <w:r>
        <w:rPr>
          <w:rFonts w:ascii="Times New Roman" w:hAnsi="Times New Roman" w:cs="Times New Roman"/>
          <w:sz w:val="28"/>
          <w:szCs w:val="28"/>
        </w:rPr>
        <w:t xml:space="preserve"> на детей от 11-14 лет.</w:t>
      </w:r>
    </w:p>
    <w:p w:rsidR="00675037" w:rsidRDefault="00675037" w:rsidP="00675037">
      <w:pPr>
        <w:spacing w:after="0"/>
        <w:jc w:val="both"/>
        <w:rPr>
          <w:rFonts w:ascii="Times New Roman" w:hAnsi="Times New Roman" w:cs="Times New Roman"/>
          <w:sz w:val="28"/>
          <w:szCs w:val="28"/>
        </w:rPr>
      </w:pPr>
      <w:r w:rsidRPr="009347AD">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1 год</w:t>
      </w:r>
    </w:p>
    <w:p w:rsidR="00675037" w:rsidRDefault="00675037" w:rsidP="00675037">
      <w:pPr>
        <w:rPr>
          <w:rFonts w:ascii="Times New Roman" w:hAnsi="Times New Roman" w:cs="Times New Roman"/>
          <w:sz w:val="28"/>
          <w:szCs w:val="28"/>
        </w:rPr>
      </w:pPr>
      <w:r w:rsidRPr="000E15D4">
        <w:rPr>
          <w:rFonts w:ascii="Times New Roman" w:hAnsi="Times New Roman" w:cs="Times New Roman"/>
          <w:b/>
          <w:sz w:val="28"/>
          <w:szCs w:val="28"/>
        </w:rPr>
        <w:t>Форма занятий</w:t>
      </w:r>
      <w:r>
        <w:rPr>
          <w:rFonts w:ascii="Times New Roman" w:hAnsi="Times New Roman" w:cs="Times New Roman"/>
          <w:b/>
          <w:sz w:val="28"/>
          <w:szCs w:val="28"/>
        </w:rPr>
        <w:t>:</w:t>
      </w:r>
      <w:r>
        <w:rPr>
          <w:rFonts w:ascii="Times New Roman" w:hAnsi="Times New Roman" w:cs="Times New Roman"/>
          <w:sz w:val="28"/>
          <w:szCs w:val="28"/>
        </w:rPr>
        <w:t xml:space="preserve"> занятия проводятся в индивидуально-групповой форме, с использованием поискового, наглядно-демонстративного методов, беседы, рассказа, практического занятия и выставки творческих работ.</w:t>
      </w:r>
    </w:p>
    <w:p w:rsidR="00675037" w:rsidRPr="00991E63" w:rsidRDefault="00675037" w:rsidP="00675037">
      <w:pPr>
        <w:jc w:val="both"/>
        <w:rPr>
          <w:rFonts w:ascii="Arial" w:eastAsia="Times New Roman" w:hAnsi="Arial" w:cs="Arial"/>
          <w:b/>
          <w:sz w:val="24"/>
          <w:szCs w:val="24"/>
          <w:u w:val="single"/>
          <w:lang w:eastAsia="ru-RU"/>
        </w:rPr>
      </w:pPr>
      <w:r w:rsidRPr="00F045E7">
        <w:rPr>
          <w:rFonts w:ascii="Times New Roman" w:hAnsi="Times New Roman" w:cs="Times New Roman"/>
          <w:b/>
          <w:sz w:val="28"/>
          <w:szCs w:val="28"/>
        </w:rPr>
        <w:t>Режим занятий:</w:t>
      </w:r>
      <w:r>
        <w:rPr>
          <w:rFonts w:ascii="Times New Roman" w:hAnsi="Times New Roman" w:cs="Times New Roman"/>
          <w:sz w:val="28"/>
          <w:szCs w:val="28"/>
        </w:rPr>
        <w:t xml:space="preserve"> </w:t>
      </w:r>
    </w:p>
    <w:p w:rsidR="00675037" w:rsidRPr="00991E63" w:rsidRDefault="00675037" w:rsidP="006750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работы кружка – 1</w:t>
      </w:r>
      <w:r w:rsidRPr="00991E63">
        <w:rPr>
          <w:rFonts w:ascii="Times New Roman" w:eastAsia="Times New Roman" w:hAnsi="Times New Roman" w:cs="Times New Roman"/>
          <w:sz w:val="28"/>
          <w:szCs w:val="28"/>
          <w:lang w:eastAsia="ru-RU"/>
        </w:rPr>
        <w:t xml:space="preserve"> зан</w:t>
      </w:r>
      <w:r>
        <w:rPr>
          <w:rFonts w:ascii="Times New Roman" w:eastAsia="Times New Roman" w:hAnsi="Times New Roman" w:cs="Times New Roman"/>
          <w:sz w:val="28"/>
          <w:szCs w:val="28"/>
          <w:lang w:eastAsia="ru-RU"/>
        </w:rPr>
        <w:t>ятия в неделю:  2,5 часа – пятница</w:t>
      </w:r>
    </w:p>
    <w:p w:rsidR="00675037" w:rsidRPr="00991E63" w:rsidRDefault="00675037" w:rsidP="0067503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2</w:t>
      </w:r>
      <w:r w:rsidR="00136F38">
        <w:rPr>
          <w:rFonts w:ascii="Times New Roman" w:eastAsia="Times New Roman" w:hAnsi="Times New Roman" w:cs="Times New Roman"/>
          <w:sz w:val="28"/>
          <w:szCs w:val="28"/>
          <w:lang w:eastAsia="ru-RU"/>
        </w:rPr>
        <w:t xml:space="preserve">,5 часа в неделю (0.5 часа уходит на уборку и подготовку материала к работе). </w:t>
      </w:r>
    </w:p>
    <w:p w:rsidR="00675037" w:rsidRDefault="00675037" w:rsidP="008C26FF">
      <w:pPr>
        <w:rPr>
          <w:rFonts w:ascii="Times New Roman" w:hAnsi="Times New Roman" w:cs="Times New Roman"/>
          <w:sz w:val="28"/>
          <w:szCs w:val="28"/>
        </w:rPr>
      </w:pPr>
      <w:r w:rsidRPr="00F045E7">
        <w:rPr>
          <w:rFonts w:ascii="Times New Roman" w:hAnsi="Times New Roman" w:cs="Times New Roman"/>
          <w:b/>
          <w:sz w:val="28"/>
          <w:szCs w:val="28"/>
        </w:rPr>
        <w:t>Всего часов:</w:t>
      </w:r>
      <w:r w:rsidR="00136F38">
        <w:rPr>
          <w:rFonts w:ascii="Times New Roman" w:hAnsi="Times New Roman" w:cs="Times New Roman"/>
          <w:sz w:val="28"/>
          <w:szCs w:val="28"/>
        </w:rPr>
        <w:t xml:space="preserve"> 68 ч </w:t>
      </w:r>
    </w:p>
    <w:p w:rsidR="00675037" w:rsidRDefault="00675037" w:rsidP="00675037">
      <w:pPr>
        <w:spacing w:after="0"/>
        <w:rPr>
          <w:rFonts w:ascii="Times New Roman" w:hAnsi="Times New Roman" w:cs="Times New Roman"/>
          <w:sz w:val="28"/>
          <w:szCs w:val="28"/>
        </w:rPr>
      </w:pPr>
      <w:r w:rsidRPr="00F045E7">
        <w:rPr>
          <w:rFonts w:ascii="Times New Roman" w:hAnsi="Times New Roman" w:cs="Times New Roman"/>
          <w:b/>
          <w:sz w:val="28"/>
          <w:szCs w:val="28"/>
        </w:rPr>
        <w:t>Ожидаемые результаты:</w:t>
      </w:r>
      <w:r>
        <w:rPr>
          <w:rFonts w:ascii="Times New Roman" w:hAnsi="Times New Roman" w:cs="Times New Roman"/>
          <w:sz w:val="28"/>
          <w:szCs w:val="28"/>
        </w:rPr>
        <w:t xml:space="preserve"> Решение поставленных задач обеспечат достижения цели:</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Помочь ребенку проявить свои художественные способности в различных видах художественной деятельности.</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Уметь выразительно, эстетически грамотно оформлять свои работы.</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Научиться работать с разными материалами и инструментами.</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Уметь выполнять композиции в различных техниках.</w:t>
      </w:r>
    </w:p>
    <w:p w:rsidR="00675037" w:rsidRDefault="00675037" w:rsidP="00675037">
      <w:pPr>
        <w:spacing w:after="0"/>
        <w:rPr>
          <w:rFonts w:ascii="Times New Roman" w:hAnsi="Times New Roman" w:cs="Times New Roman"/>
          <w:sz w:val="28"/>
          <w:szCs w:val="28"/>
        </w:rPr>
      </w:pPr>
    </w:p>
    <w:p w:rsidR="00675037" w:rsidRPr="00F045E7" w:rsidRDefault="00675037" w:rsidP="00675037">
      <w:pPr>
        <w:spacing w:after="0"/>
        <w:rPr>
          <w:rFonts w:ascii="Times New Roman" w:hAnsi="Times New Roman" w:cs="Times New Roman"/>
          <w:b/>
          <w:sz w:val="28"/>
          <w:szCs w:val="28"/>
        </w:rPr>
      </w:pPr>
      <w:r w:rsidRPr="00F045E7">
        <w:rPr>
          <w:rFonts w:ascii="Times New Roman" w:hAnsi="Times New Roman" w:cs="Times New Roman"/>
          <w:b/>
          <w:sz w:val="28"/>
          <w:szCs w:val="28"/>
        </w:rPr>
        <w:t>Обучающиеся должны уметь:</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xml:space="preserve"> -планировать решение учебной задачи, выстраивать последовательность необходимых операций</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-корректировать деятельность; вносить изменения в процесс с учетом возникших трудностей и ошибок</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-Оценивать (сравнивать с эталоном) результаты деятельности</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анализировать собственную работу</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-уметь ориентироваться в мире профессий, оценивать свои профессиональные интересы и склонности к изучаемым видам трудовой деятельности</w:t>
      </w:r>
    </w:p>
    <w:p w:rsidR="00675037" w:rsidRDefault="00675037" w:rsidP="00675037">
      <w:pPr>
        <w:spacing w:after="0"/>
        <w:rPr>
          <w:rFonts w:ascii="Times New Roman" w:hAnsi="Times New Roman" w:cs="Times New Roman"/>
          <w:sz w:val="28"/>
          <w:szCs w:val="28"/>
        </w:rPr>
      </w:pPr>
    </w:p>
    <w:p w:rsidR="00675037" w:rsidRPr="00F045E7" w:rsidRDefault="00675037" w:rsidP="00675037">
      <w:pPr>
        <w:spacing w:after="0"/>
        <w:rPr>
          <w:rFonts w:ascii="Times New Roman" w:hAnsi="Times New Roman" w:cs="Times New Roman"/>
          <w:b/>
          <w:sz w:val="28"/>
          <w:szCs w:val="28"/>
        </w:rPr>
      </w:pPr>
      <w:r w:rsidRPr="00F045E7">
        <w:rPr>
          <w:rFonts w:ascii="Times New Roman" w:hAnsi="Times New Roman" w:cs="Times New Roman"/>
          <w:b/>
          <w:sz w:val="28"/>
          <w:szCs w:val="28"/>
        </w:rPr>
        <w:t>Форам проведения реализации программы:</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-выставки, участие в различных конкурсах</w:t>
      </w:r>
    </w:p>
    <w:p w:rsidR="00675037" w:rsidRPr="00F045E7" w:rsidRDefault="00675037" w:rsidP="00675037">
      <w:pPr>
        <w:spacing w:after="0"/>
        <w:rPr>
          <w:rFonts w:ascii="Times New Roman" w:hAnsi="Times New Roman" w:cs="Times New Roman"/>
          <w:b/>
          <w:sz w:val="28"/>
          <w:szCs w:val="28"/>
        </w:rPr>
      </w:pPr>
      <w:r w:rsidRPr="00F045E7">
        <w:rPr>
          <w:rFonts w:ascii="Times New Roman" w:hAnsi="Times New Roman" w:cs="Times New Roman"/>
          <w:b/>
          <w:sz w:val="28"/>
          <w:szCs w:val="28"/>
        </w:rPr>
        <w:t>Основная форма обучения:</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xml:space="preserve"> -учебно-практическая деятельность</w:t>
      </w:r>
    </w:p>
    <w:p w:rsidR="00675037" w:rsidRPr="009A029F" w:rsidRDefault="00675037" w:rsidP="00675037">
      <w:pPr>
        <w:spacing w:after="0"/>
        <w:rPr>
          <w:rFonts w:ascii="Times New Roman" w:hAnsi="Times New Roman" w:cs="Times New Roman"/>
          <w:b/>
          <w:sz w:val="28"/>
          <w:szCs w:val="28"/>
        </w:rPr>
      </w:pPr>
      <w:r w:rsidRPr="00F045E7">
        <w:rPr>
          <w:rFonts w:ascii="Times New Roman" w:hAnsi="Times New Roman" w:cs="Times New Roman"/>
          <w:b/>
          <w:sz w:val="28"/>
          <w:szCs w:val="28"/>
        </w:rPr>
        <w:t>Средства обучения:</w:t>
      </w:r>
      <w:r w:rsidRPr="009A029F">
        <w:rPr>
          <w:rFonts w:ascii="Times New Roman" w:eastAsia="Calibri" w:hAnsi="Times New Roman" w:cs="Times New Roman"/>
          <w:sz w:val="28"/>
          <w:szCs w:val="28"/>
        </w:rPr>
        <w:t xml:space="preserve"> Для проведения занятий по программе используются</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xml:space="preserve"> различные виды дизайнерской бумаги, картона, иранский </w:t>
      </w:r>
      <w:proofErr w:type="spellStart"/>
      <w:r>
        <w:rPr>
          <w:rFonts w:ascii="Times New Roman" w:hAnsi="Times New Roman" w:cs="Times New Roman"/>
          <w:sz w:val="28"/>
          <w:szCs w:val="28"/>
        </w:rPr>
        <w:t>фоамиран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китайлон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изолон</w:t>
      </w:r>
      <w:proofErr w:type="spellEnd"/>
      <w:r>
        <w:rPr>
          <w:rFonts w:ascii="Times New Roman" w:hAnsi="Times New Roman" w:cs="Times New Roman"/>
          <w:sz w:val="28"/>
          <w:szCs w:val="28"/>
        </w:rPr>
        <w:t xml:space="preserve">, станок для декоративной вырубки и теснения, клей ПВА,  пистолеты для горячего клея, декоративные элементы для украшения работ, керамика для лепки, джут, </w:t>
      </w:r>
      <w:proofErr w:type="spellStart"/>
      <w:r>
        <w:rPr>
          <w:rFonts w:ascii="Times New Roman" w:hAnsi="Times New Roman" w:cs="Times New Roman"/>
          <w:sz w:val="28"/>
          <w:szCs w:val="28"/>
        </w:rPr>
        <w:t>шенильная</w:t>
      </w:r>
      <w:proofErr w:type="spellEnd"/>
      <w:r>
        <w:rPr>
          <w:rFonts w:ascii="Times New Roman" w:hAnsi="Times New Roman" w:cs="Times New Roman"/>
          <w:sz w:val="28"/>
          <w:szCs w:val="28"/>
        </w:rPr>
        <w:t xml:space="preserve"> проволока, </w:t>
      </w:r>
      <w:proofErr w:type="spellStart"/>
      <w:r>
        <w:rPr>
          <w:rFonts w:ascii="Times New Roman" w:hAnsi="Times New Roman" w:cs="Times New Roman"/>
          <w:sz w:val="28"/>
          <w:szCs w:val="28"/>
        </w:rPr>
        <w:t>органза</w:t>
      </w:r>
      <w:proofErr w:type="spellEnd"/>
      <w:r>
        <w:rPr>
          <w:rFonts w:ascii="Times New Roman" w:hAnsi="Times New Roman" w:cs="Times New Roman"/>
          <w:sz w:val="28"/>
          <w:szCs w:val="28"/>
        </w:rPr>
        <w:t xml:space="preserve"> декоративная, </w:t>
      </w:r>
      <w:proofErr w:type="spellStart"/>
      <w:r>
        <w:rPr>
          <w:rFonts w:ascii="Times New Roman" w:hAnsi="Times New Roman" w:cs="Times New Roman"/>
          <w:sz w:val="28"/>
          <w:szCs w:val="28"/>
        </w:rPr>
        <w:lastRenderedPageBreak/>
        <w:t>крепированная</w:t>
      </w:r>
      <w:proofErr w:type="spellEnd"/>
      <w:r>
        <w:rPr>
          <w:rFonts w:ascii="Times New Roman" w:hAnsi="Times New Roman" w:cs="Times New Roman"/>
          <w:sz w:val="28"/>
          <w:szCs w:val="28"/>
        </w:rPr>
        <w:t xml:space="preserve"> бумага, инструменты для вырубки и вырезания, </w:t>
      </w:r>
      <w:proofErr w:type="spellStart"/>
      <w:r>
        <w:rPr>
          <w:rFonts w:ascii="Times New Roman" w:hAnsi="Times New Roman" w:cs="Times New Roman"/>
          <w:sz w:val="28"/>
          <w:szCs w:val="28"/>
        </w:rPr>
        <w:t>глитерный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фом</w:t>
      </w:r>
      <w:proofErr w:type="spellEnd"/>
      <w:r>
        <w:rPr>
          <w:rFonts w:ascii="Times New Roman" w:hAnsi="Times New Roman" w:cs="Times New Roman"/>
          <w:sz w:val="28"/>
          <w:szCs w:val="28"/>
        </w:rPr>
        <w:t>.</w:t>
      </w:r>
    </w:p>
    <w:p w:rsidR="00675037" w:rsidRDefault="00675037" w:rsidP="00675037">
      <w:pPr>
        <w:spacing w:after="0"/>
        <w:rPr>
          <w:rFonts w:ascii="Times New Roman" w:hAnsi="Times New Roman" w:cs="Times New Roman"/>
          <w:b/>
          <w:sz w:val="28"/>
          <w:szCs w:val="28"/>
        </w:rPr>
      </w:pPr>
      <w:r w:rsidRPr="00E20BF9">
        <w:rPr>
          <w:rFonts w:ascii="Times New Roman" w:hAnsi="Times New Roman" w:cs="Times New Roman"/>
          <w:b/>
          <w:sz w:val="28"/>
          <w:szCs w:val="28"/>
        </w:rPr>
        <w:t>Содержание программы</w:t>
      </w:r>
      <w:r>
        <w:rPr>
          <w:rFonts w:ascii="Times New Roman" w:hAnsi="Times New Roman" w:cs="Times New Roman"/>
          <w:b/>
          <w:sz w:val="28"/>
          <w:szCs w:val="28"/>
        </w:rPr>
        <w:t>:</w:t>
      </w:r>
    </w:p>
    <w:p w:rsidR="00675037" w:rsidRPr="00E20BF9" w:rsidRDefault="00675037" w:rsidP="00675037">
      <w:pPr>
        <w:spacing w:after="0"/>
        <w:rPr>
          <w:rFonts w:ascii="Times New Roman" w:hAnsi="Times New Roman" w:cs="Times New Roman"/>
          <w:sz w:val="28"/>
          <w:szCs w:val="28"/>
        </w:rPr>
      </w:pPr>
    </w:p>
    <w:p w:rsidR="00675037" w:rsidRDefault="00675037" w:rsidP="00675037">
      <w:pPr>
        <w:spacing w:after="0"/>
        <w:rPr>
          <w:rFonts w:ascii="Times New Roman" w:hAnsi="Times New Roman" w:cs="Times New Roman"/>
          <w:sz w:val="28"/>
          <w:szCs w:val="28"/>
        </w:rPr>
      </w:pPr>
      <w:r>
        <w:rPr>
          <w:rFonts w:ascii="Times New Roman" w:hAnsi="Times New Roman" w:cs="Times New Roman"/>
          <w:b/>
          <w:sz w:val="28"/>
          <w:szCs w:val="28"/>
        </w:rPr>
        <w:t>1.</w:t>
      </w:r>
      <w:r w:rsidRPr="00E20BF9">
        <w:rPr>
          <w:rFonts w:ascii="Times New Roman" w:hAnsi="Times New Roman" w:cs="Times New Roman"/>
          <w:b/>
          <w:sz w:val="28"/>
          <w:szCs w:val="28"/>
        </w:rPr>
        <w:t xml:space="preserve">Вводное </w:t>
      </w:r>
      <w:r w:rsidR="00D31D2A">
        <w:rPr>
          <w:rFonts w:ascii="Times New Roman" w:hAnsi="Times New Roman" w:cs="Times New Roman"/>
          <w:b/>
          <w:sz w:val="28"/>
          <w:szCs w:val="28"/>
        </w:rPr>
        <w:t>занятие(1час</w:t>
      </w:r>
      <w:r w:rsidRPr="00E20BF9">
        <w:rPr>
          <w:rFonts w:ascii="Times New Roman" w:hAnsi="Times New Roman" w:cs="Times New Roman"/>
          <w:b/>
          <w:sz w:val="28"/>
          <w:szCs w:val="28"/>
        </w:rPr>
        <w:t>)</w:t>
      </w:r>
      <w:r w:rsidRPr="00E20BF9">
        <w:rPr>
          <w:rFonts w:ascii="Times New Roman" w:hAnsi="Times New Roman" w:cs="Times New Roman"/>
          <w:sz w:val="28"/>
          <w:szCs w:val="28"/>
        </w:rPr>
        <w:t xml:space="preserve"> </w:t>
      </w:r>
      <w:r>
        <w:rPr>
          <w:rFonts w:ascii="Times New Roman" w:hAnsi="Times New Roman" w:cs="Times New Roman"/>
          <w:sz w:val="28"/>
          <w:szCs w:val="28"/>
        </w:rPr>
        <w:t>Теория.</w:t>
      </w:r>
    </w:p>
    <w:p w:rsidR="00675037"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xml:space="preserve">Введение в мастерство. </w:t>
      </w:r>
    </w:p>
    <w:p w:rsidR="00675037" w:rsidRPr="00E20BF9" w:rsidRDefault="00675037" w:rsidP="00675037">
      <w:pPr>
        <w:spacing w:after="0"/>
        <w:rPr>
          <w:rFonts w:ascii="Times New Roman" w:hAnsi="Times New Roman" w:cs="Times New Roman"/>
          <w:sz w:val="28"/>
          <w:szCs w:val="28"/>
        </w:rPr>
      </w:pPr>
      <w:r>
        <w:rPr>
          <w:rFonts w:ascii="Times New Roman" w:hAnsi="Times New Roman" w:cs="Times New Roman"/>
          <w:sz w:val="28"/>
          <w:szCs w:val="28"/>
        </w:rPr>
        <w:t xml:space="preserve">Знакомство с видами ДПИ, </w:t>
      </w:r>
      <w:proofErr w:type="gramStart"/>
      <w:r>
        <w:rPr>
          <w:rFonts w:ascii="Times New Roman" w:hAnsi="Times New Roman" w:cs="Times New Roman"/>
          <w:sz w:val="28"/>
          <w:szCs w:val="28"/>
        </w:rPr>
        <w:t>инструменты ,</w:t>
      </w:r>
      <w:proofErr w:type="gramEnd"/>
      <w:r>
        <w:rPr>
          <w:rFonts w:ascii="Times New Roman" w:hAnsi="Times New Roman" w:cs="Times New Roman"/>
          <w:sz w:val="28"/>
          <w:szCs w:val="28"/>
        </w:rPr>
        <w:t xml:space="preserve"> оборудование , материалы. Вводный инструктаж.</w:t>
      </w:r>
    </w:p>
    <w:p w:rsidR="00675037" w:rsidRDefault="00675037" w:rsidP="00675037">
      <w:pPr>
        <w:spacing w:after="0"/>
        <w:jc w:val="both"/>
        <w:rPr>
          <w:rFonts w:ascii="Times New Roman" w:hAnsi="Times New Roman" w:cs="Times New Roman"/>
          <w:b/>
          <w:sz w:val="28"/>
          <w:szCs w:val="28"/>
        </w:rPr>
      </w:pPr>
      <w:r>
        <w:rPr>
          <w:rFonts w:ascii="Times New Roman" w:hAnsi="Times New Roman" w:cs="Times New Roman"/>
          <w:b/>
          <w:sz w:val="28"/>
          <w:szCs w:val="28"/>
        </w:rPr>
        <w:t>2.</w:t>
      </w:r>
      <w:r w:rsidRPr="009D14F7">
        <w:rPr>
          <w:rFonts w:ascii="Times New Roman" w:hAnsi="Times New Roman" w:cs="Times New Roman"/>
          <w:b/>
          <w:sz w:val="28"/>
          <w:szCs w:val="28"/>
        </w:rPr>
        <w:t xml:space="preserve">Изготовление цветов из </w:t>
      </w:r>
      <w:proofErr w:type="spellStart"/>
      <w:r w:rsidRPr="009D14F7">
        <w:rPr>
          <w:rFonts w:ascii="Times New Roman" w:hAnsi="Times New Roman" w:cs="Times New Roman"/>
          <w:b/>
          <w:sz w:val="28"/>
          <w:szCs w:val="28"/>
        </w:rPr>
        <w:t>фоамирана</w:t>
      </w:r>
      <w:proofErr w:type="spellEnd"/>
      <w:r w:rsidR="00D31D2A">
        <w:rPr>
          <w:rFonts w:ascii="Times New Roman" w:hAnsi="Times New Roman" w:cs="Times New Roman"/>
          <w:b/>
          <w:sz w:val="28"/>
          <w:szCs w:val="28"/>
        </w:rPr>
        <w:t xml:space="preserve"> </w:t>
      </w:r>
      <w:proofErr w:type="gramStart"/>
      <w:r w:rsidR="00D31D2A">
        <w:rPr>
          <w:rFonts w:ascii="Times New Roman" w:hAnsi="Times New Roman" w:cs="Times New Roman"/>
          <w:b/>
          <w:sz w:val="28"/>
          <w:szCs w:val="28"/>
        </w:rPr>
        <w:t>( 7</w:t>
      </w:r>
      <w:proofErr w:type="gramEnd"/>
      <w:r>
        <w:rPr>
          <w:rFonts w:ascii="Times New Roman" w:hAnsi="Times New Roman" w:cs="Times New Roman"/>
          <w:b/>
          <w:sz w:val="28"/>
          <w:szCs w:val="28"/>
        </w:rPr>
        <w:t xml:space="preserve"> часов)</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0.5</w:t>
      </w:r>
      <w:r w:rsidR="00675037">
        <w:rPr>
          <w:rFonts w:ascii="Times New Roman" w:hAnsi="Times New Roman" w:cs="Times New Roman"/>
          <w:sz w:val="28"/>
          <w:szCs w:val="28"/>
        </w:rPr>
        <w:t xml:space="preserve"> час): Знакомство с </w:t>
      </w:r>
      <w:proofErr w:type="gramStart"/>
      <w:r w:rsidR="00675037">
        <w:rPr>
          <w:rFonts w:ascii="Times New Roman" w:hAnsi="Times New Roman" w:cs="Times New Roman"/>
          <w:sz w:val="28"/>
          <w:szCs w:val="28"/>
        </w:rPr>
        <w:t>новым  материалом</w:t>
      </w:r>
      <w:proofErr w:type="gramEnd"/>
      <w:r w:rsidR="00675037">
        <w:rPr>
          <w:rFonts w:ascii="Times New Roman" w:hAnsi="Times New Roman" w:cs="Times New Roman"/>
          <w:sz w:val="28"/>
          <w:szCs w:val="28"/>
        </w:rPr>
        <w:t xml:space="preserve"> ,его свойства.</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w:t>
      </w:r>
      <w:r w:rsidR="00D31D2A">
        <w:rPr>
          <w:rFonts w:ascii="Times New Roman" w:hAnsi="Times New Roman" w:cs="Times New Roman"/>
          <w:sz w:val="28"/>
          <w:szCs w:val="28"/>
        </w:rPr>
        <w:t>бота (6.5</w:t>
      </w:r>
      <w:r>
        <w:rPr>
          <w:rFonts w:ascii="Times New Roman" w:hAnsi="Times New Roman" w:cs="Times New Roman"/>
          <w:sz w:val="28"/>
          <w:szCs w:val="28"/>
        </w:rPr>
        <w:t xml:space="preserve"> часов): изготовление шаблонов лепестков и листьев. Работа с феном, технология склеивания и придания формы лепесткам. Формирование цветка, сборка композиции в единое целое. Декорирование готовой работы.</w:t>
      </w:r>
    </w:p>
    <w:p w:rsidR="00675037" w:rsidRDefault="00675037" w:rsidP="00675037">
      <w:pPr>
        <w:spacing w:after="0"/>
        <w:jc w:val="both"/>
        <w:rPr>
          <w:rFonts w:ascii="Times New Roman" w:hAnsi="Times New Roman" w:cs="Times New Roman"/>
          <w:b/>
          <w:sz w:val="28"/>
          <w:szCs w:val="28"/>
        </w:rPr>
      </w:pPr>
      <w:r>
        <w:rPr>
          <w:rFonts w:ascii="Times New Roman" w:hAnsi="Times New Roman" w:cs="Times New Roman"/>
          <w:b/>
          <w:sz w:val="28"/>
          <w:szCs w:val="28"/>
        </w:rPr>
        <w:t>3.</w:t>
      </w:r>
      <w:r w:rsidRPr="009D14F7">
        <w:rPr>
          <w:rFonts w:ascii="Times New Roman" w:hAnsi="Times New Roman" w:cs="Times New Roman"/>
          <w:b/>
          <w:sz w:val="28"/>
          <w:szCs w:val="28"/>
        </w:rPr>
        <w:t>Изготов</w:t>
      </w:r>
      <w:r>
        <w:rPr>
          <w:rFonts w:ascii="Times New Roman" w:hAnsi="Times New Roman" w:cs="Times New Roman"/>
          <w:b/>
          <w:sz w:val="28"/>
          <w:szCs w:val="28"/>
        </w:rPr>
        <w:t>ле</w:t>
      </w:r>
      <w:r w:rsidR="00D31D2A">
        <w:rPr>
          <w:rFonts w:ascii="Times New Roman" w:hAnsi="Times New Roman" w:cs="Times New Roman"/>
          <w:b/>
          <w:sz w:val="28"/>
          <w:szCs w:val="28"/>
        </w:rPr>
        <w:t>ние мини-светильника из джута (13</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часов )</w:t>
      </w:r>
      <w:proofErr w:type="gramEnd"/>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(1 час</w:t>
      </w:r>
      <w:proofErr w:type="gramStart"/>
      <w:r w:rsidR="00675037">
        <w:rPr>
          <w:rFonts w:ascii="Times New Roman" w:hAnsi="Times New Roman" w:cs="Times New Roman"/>
          <w:sz w:val="28"/>
          <w:szCs w:val="28"/>
        </w:rPr>
        <w:t>) :</w:t>
      </w:r>
      <w:proofErr w:type="gramEnd"/>
      <w:r w:rsidR="00675037">
        <w:rPr>
          <w:rFonts w:ascii="Times New Roman" w:hAnsi="Times New Roman" w:cs="Times New Roman"/>
          <w:sz w:val="28"/>
          <w:szCs w:val="28"/>
        </w:rPr>
        <w:t xml:space="preserve"> История появления джутовой веревки .Навыки работы с джутом.</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(12</w:t>
      </w:r>
      <w:r w:rsidR="00675037">
        <w:rPr>
          <w:rFonts w:ascii="Times New Roman" w:hAnsi="Times New Roman" w:cs="Times New Roman"/>
          <w:sz w:val="28"/>
          <w:szCs w:val="28"/>
        </w:rPr>
        <w:t xml:space="preserve"> часов): Подготовка формы для светильника из джутовой веревки, обмотка шара, оклеивание шара, соединение деталей, изготовление декора для оформления. Декорирование </w:t>
      </w:r>
      <w:proofErr w:type="gramStart"/>
      <w:r w:rsidR="00675037">
        <w:rPr>
          <w:rFonts w:ascii="Times New Roman" w:hAnsi="Times New Roman" w:cs="Times New Roman"/>
          <w:sz w:val="28"/>
          <w:szCs w:val="28"/>
        </w:rPr>
        <w:t>работы .</w:t>
      </w:r>
      <w:proofErr w:type="gramEnd"/>
    </w:p>
    <w:p w:rsidR="00675037" w:rsidRDefault="00675037" w:rsidP="00675037">
      <w:pPr>
        <w:spacing w:after="0"/>
        <w:jc w:val="both"/>
        <w:rPr>
          <w:rFonts w:ascii="Times New Roman" w:hAnsi="Times New Roman" w:cs="Times New Roman"/>
          <w:b/>
          <w:sz w:val="28"/>
          <w:szCs w:val="28"/>
        </w:rPr>
      </w:pPr>
      <w:r>
        <w:rPr>
          <w:rFonts w:ascii="Times New Roman" w:hAnsi="Times New Roman" w:cs="Times New Roman"/>
          <w:b/>
          <w:sz w:val="28"/>
          <w:szCs w:val="28"/>
        </w:rPr>
        <w:t>4.</w:t>
      </w:r>
      <w:r w:rsidRPr="00B4512F">
        <w:rPr>
          <w:rFonts w:ascii="Times New Roman" w:hAnsi="Times New Roman" w:cs="Times New Roman"/>
          <w:b/>
          <w:sz w:val="28"/>
          <w:szCs w:val="28"/>
        </w:rPr>
        <w:t xml:space="preserve">Изготовление елочных </w:t>
      </w:r>
      <w:proofErr w:type="gramStart"/>
      <w:r w:rsidRPr="00B4512F">
        <w:rPr>
          <w:rFonts w:ascii="Times New Roman" w:hAnsi="Times New Roman" w:cs="Times New Roman"/>
          <w:b/>
          <w:sz w:val="28"/>
          <w:szCs w:val="28"/>
        </w:rPr>
        <w:t>игрушек</w:t>
      </w:r>
      <w:r>
        <w:rPr>
          <w:rFonts w:ascii="Times New Roman" w:hAnsi="Times New Roman" w:cs="Times New Roman"/>
          <w:b/>
          <w:sz w:val="28"/>
          <w:szCs w:val="28"/>
        </w:rPr>
        <w:t xml:space="preserve"> </w:t>
      </w:r>
      <w:r w:rsidRPr="00B4512F">
        <w:rPr>
          <w:rFonts w:ascii="Times New Roman" w:hAnsi="Times New Roman" w:cs="Times New Roman"/>
          <w:b/>
          <w:sz w:val="28"/>
          <w:szCs w:val="28"/>
        </w:rPr>
        <w:t xml:space="preserve"> »</w:t>
      </w:r>
      <w:proofErr w:type="gramEnd"/>
      <w:r w:rsidRPr="00B4512F">
        <w:rPr>
          <w:rFonts w:ascii="Times New Roman" w:hAnsi="Times New Roman" w:cs="Times New Roman"/>
          <w:b/>
          <w:sz w:val="28"/>
          <w:szCs w:val="28"/>
        </w:rPr>
        <w:t>Новогодняя сказка»</w:t>
      </w:r>
      <w:r w:rsidR="00D31D2A">
        <w:rPr>
          <w:rFonts w:ascii="Times New Roman" w:hAnsi="Times New Roman" w:cs="Times New Roman"/>
          <w:b/>
          <w:sz w:val="28"/>
          <w:szCs w:val="28"/>
        </w:rPr>
        <w:t xml:space="preserve"> ( 7</w:t>
      </w:r>
      <w:r>
        <w:rPr>
          <w:rFonts w:ascii="Times New Roman" w:hAnsi="Times New Roman" w:cs="Times New Roman"/>
          <w:b/>
          <w:sz w:val="28"/>
          <w:szCs w:val="28"/>
        </w:rPr>
        <w:t xml:space="preserve"> часов)</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(1</w:t>
      </w:r>
      <w:r w:rsidR="00675037">
        <w:rPr>
          <w:rFonts w:ascii="Times New Roman" w:hAnsi="Times New Roman" w:cs="Times New Roman"/>
          <w:sz w:val="28"/>
          <w:szCs w:val="28"/>
        </w:rPr>
        <w:t xml:space="preserve"> час) История елочной игрушки. Выбор материала и техники изготовления игрушки.</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(6</w:t>
      </w:r>
      <w:r w:rsidR="00675037">
        <w:rPr>
          <w:rFonts w:ascii="Times New Roman" w:hAnsi="Times New Roman" w:cs="Times New Roman"/>
          <w:sz w:val="28"/>
          <w:szCs w:val="28"/>
        </w:rPr>
        <w:t xml:space="preserve"> часов): прорисовка эскизов, выполнение шаблонов из картона, изготовление елочной </w:t>
      </w:r>
      <w:proofErr w:type="gramStart"/>
      <w:r w:rsidR="00675037">
        <w:rPr>
          <w:rFonts w:ascii="Times New Roman" w:hAnsi="Times New Roman" w:cs="Times New Roman"/>
          <w:sz w:val="28"/>
          <w:szCs w:val="28"/>
        </w:rPr>
        <w:t>игрушки(</w:t>
      </w:r>
      <w:proofErr w:type="gramEnd"/>
      <w:r w:rsidR="00675037">
        <w:rPr>
          <w:rFonts w:ascii="Times New Roman" w:hAnsi="Times New Roman" w:cs="Times New Roman"/>
          <w:sz w:val="28"/>
          <w:szCs w:val="28"/>
        </w:rPr>
        <w:t>вырезание элементов),сборка и склеивание. Декорирование.</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b/>
          <w:sz w:val="28"/>
          <w:szCs w:val="28"/>
        </w:rPr>
        <w:t>5.</w:t>
      </w:r>
      <w:r w:rsidRPr="00740A2F">
        <w:rPr>
          <w:rFonts w:ascii="Times New Roman" w:hAnsi="Times New Roman" w:cs="Times New Roman"/>
          <w:b/>
          <w:sz w:val="28"/>
          <w:szCs w:val="28"/>
        </w:rPr>
        <w:t>Символ года</w:t>
      </w:r>
      <w:r>
        <w:rPr>
          <w:rFonts w:ascii="Times New Roman" w:hAnsi="Times New Roman" w:cs="Times New Roman"/>
          <w:b/>
          <w:sz w:val="28"/>
          <w:szCs w:val="28"/>
        </w:rPr>
        <w:t>. Су</w:t>
      </w:r>
      <w:r w:rsidR="00D31D2A">
        <w:rPr>
          <w:rFonts w:ascii="Times New Roman" w:hAnsi="Times New Roman" w:cs="Times New Roman"/>
          <w:b/>
          <w:sz w:val="28"/>
          <w:szCs w:val="28"/>
        </w:rPr>
        <w:t xml:space="preserve">венир из </w:t>
      </w:r>
      <w:proofErr w:type="spellStart"/>
      <w:r w:rsidR="00D31D2A">
        <w:rPr>
          <w:rFonts w:ascii="Times New Roman" w:hAnsi="Times New Roman" w:cs="Times New Roman"/>
          <w:b/>
          <w:sz w:val="28"/>
          <w:szCs w:val="28"/>
        </w:rPr>
        <w:t>шениловой</w:t>
      </w:r>
      <w:proofErr w:type="spellEnd"/>
      <w:r w:rsidR="00D31D2A">
        <w:rPr>
          <w:rFonts w:ascii="Times New Roman" w:hAnsi="Times New Roman" w:cs="Times New Roman"/>
          <w:b/>
          <w:sz w:val="28"/>
          <w:szCs w:val="28"/>
        </w:rPr>
        <w:t xml:space="preserve"> проволоки. (3 </w:t>
      </w:r>
      <w:proofErr w:type="gramStart"/>
      <w:r w:rsidR="00D31D2A">
        <w:rPr>
          <w:rFonts w:ascii="Times New Roman" w:hAnsi="Times New Roman" w:cs="Times New Roman"/>
          <w:b/>
          <w:sz w:val="28"/>
          <w:szCs w:val="28"/>
        </w:rPr>
        <w:t>часа</w:t>
      </w:r>
      <w:r w:rsidRPr="00740A2F">
        <w:rPr>
          <w:rFonts w:ascii="Times New Roman" w:hAnsi="Times New Roman" w:cs="Times New Roman"/>
          <w:b/>
          <w:sz w:val="28"/>
          <w:szCs w:val="28"/>
        </w:rPr>
        <w:t xml:space="preserve"> )</w:t>
      </w:r>
      <w:proofErr w:type="gramEnd"/>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 xml:space="preserve">Теория (0.5 час): Знакомство с </w:t>
      </w:r>
      <w:proofErr w:type="gramStart"/>
      <w:r>
        <w:rPr>
          <w:rFonts w:ascii="Times New Roman" w:hAnsi="Times New Roman" w:cs="Times New Roman"/>
          <w:sz w:val="28"/>
          <w:szCs w:val="28"/>
        </w:rPr>
        <w:t>новым  материалом</w:t>
      </w:r>
      <w:proofErr w:type="gramEnd"/>
      <w:r>
        <w:rPr>
          <w:rFonts w:ascii="Times New Roman" w:hAnsi="Times New Roman" w:cs="Times New Roman"/>
          <w:sz w:val="28"/>
          <w:szCs w:val="28"/>
        </w:rPr>
        <w:t xml:space="preserve"> ,его свойства.</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(2</w:t>
      </w:r>
      <w:r w:rsidR="00675037">
        <w:rPr>
          <w:rFonts w:ascii="Times New Roman" w:hAnsi="Times New Roman" w:cs="Times New Roman"/>
          <w:sz w:val="28"/>
          <w:szCs w:val="28"/>
        </w:rPr>
        <w:t xml:space="preserve">.5 часов) ознакомление с приемами работы с </w:t>
      </w:r>
      <w:proofErr w:type="spellStart"/>
      <w:r w:rsidR="00675037">
        <w:rPr>
          <w:rFonts w:ascii="Times New Roman" w:hAnsi="Times New Roman" w:cs="Times New Roman"/>
          <w:sz w:val="28"/>
          <w:szCs w:val="28"/>
        </w:rPr>
        <w:t>шенильной</w:t>
      </w:r>
      <w:proofErr w:type="spellEnd"/>
      <w:r w:rsidR="00675037">
        <w:rPr>
          <w:rFonts w:ascii="Times New Roman" w:hAnsi="Times New Roman" w:cs="Times New Roman"/>
          <w:sz w:val="28"/>
          <w:szCs w:val="28"/>
        </w:rPr>
        <w:t xml:space="preserve"> </w:t>
      </w:r>
      <w:proofErr w:type="spellStart"/>
      <w:proofErr w:type="gramStart"/>
      <w:r w:rsidR="00675037">
        <w:rPr>
          <w:rFonts w:ascii="Times New Roman" w:hAnsi="Times New Roman" w:cs="Times New Roman"/>
          <w:sz w:val="28"/>
          <w:szCs w:val="28"/>
        </w:rPr>
        <w:t>проволокой,скручивание</w:t>
      </w:r>
      <w:proofErr w:type="spellEnd"/>
      <w:proofErr w:type="gramEnd"/>
      <w:r w:rsidR="00675037">
        <w:rPr>
          <w:rFonts w:ascii="Times New Roman" w:hAnsi="Times New Roman" w:cs="Times New Roman"/>
          <w:sz w:val="28"/>
          <w:szCs w:val="28"/>
        </w:rPr>
        <w:t>, придание нужной формы, крепление и декорирование изделия дополнительными элементами.</w:t>
      </w:r>
    </w:p>
    <w:p w:rsidR="00675037" w:rsidRDefault="00D31D2A" w:rsidP="00675037">
      <w:pPr>
        <w:spacing w:after="0"/>
        <w:jc w:val="both"/>
        <w:rPr>
          <w:rFonts w:ascii="Times New Roman" w:hAnsi="Times New Roman" w:cs="Times New Roman"/>
          <w:b/>
          <w:sz w:val="28"/>
          <w:szCs w:val="28"/>
        </w:rPr>
      </w:pPr>
      <w:r>
        <w:rPr>
          <w:rFonts w:ascii="Times New Roman" w:hAnsi="Times New Roman" w:cs="Times New Roman"/>
          <w:b/>
          <w:sz w:val="28"/>
          <w:szCs w:val="28"/>
        </w:rPr>
        <w:t>6.Изготовление органайзера (4</w:t>
      </w:r>
      <w:r w:rsidR="00675037" w:rsidRPr="002447AC">
        <w:rPr>
          <w:rFonts w:ascii="Times New Roman" w:hAnsi="Times New Roman" w:cs="Times New Roman"/>
          <w:b/>
          <w:sz w:val="28"/>
          <w:szCs w:val="28"/>
        </w:rPr>
        <w:t xml:space="preserve"> час</w:t>
      </w:r>
      <w:r>
        <w:rPr>
          <w:rFonts w:ascii="Times New Roman" w:hAnsi="Times New Roman" w:cs="Times New Roman"/>
          <w:b/>
          <w:sz w:val="28"/>
          <w:szCs w:val="28"/>
        </w:rPr>
        <w:t>а</w:t>
      </w:r>
      <w:r w:rsidR="00675037" w:rsidRPr="002447AC">
        <w:rPr>
          <w:rFonts w:ascii="Times New Roman" w:hAnsi="Times New Roman" w:cs="Times New Roman"/>
          <w:b/>
          <w:sz w:val="28"/>
          <w:szCs w:val="28"/>
        </w:rPr>
        <w:t>)</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 xml:space="preserve">Теория (0.5 </w:t>
      </w:r>
      <w:proofErr w:type="gramStart"/>
      <w:r>
        <w:rPr>
          <w:rFonts w:ascii="Times New Roman" w:hAnsi="Times New Roman" w:cs="Times New Roman"/>
          <w:sz w:val="28"/>
          <w:szCs w:val="28"/>
        </w:rPr>
        <w:t>часа )</w:t>
      </w:r>
      <w:proofErr w:type="gramEnd"/>
      <w:r>
        <w:rPr>
          <w:rFonts w:ascii="Times New Roman" w:hAnsi="Times New Roman" w:cs="Times New Roman"/>
          <w:sz w:val="28"/>
          <w:szCs w:val="28"/>
        </w:rPr>
        <w:t>: виды органайзеров и их использование в быту. Материалы для изготовления изделия.</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(3</w:t>
      </w:r>
      <w:r w:rsidR="00675037">
        <w:rPr>
          <w:rFonts w:ascii="Times New Roman" w:hAnsi="Times New Roman" w:cs="Times New Roman"/>
          <w:sz w:val="28"/>
          <w:szCs w:val="28"/>
        </w:rPr>
        <w:t xml:space="preserve">.5 часов) Изготовление из картона заготовок в виде трубочек, вырезание и покраска основания органайзера, отделка каждого элемента дизайнерской </w:t>
      </w:r>
      <w:proofErr w:type="gramStart"/>
      <w:r w:rsidR="00675037">
        <w:rPr>
          <w:rFonts w:ascii="Times New Roman" w:hAnsi="Times New Roman" w:cs="Times New Roman"/>
          <w:sz w:val="28"/>
          <w:szCs w:val="28"/>
        </w:rPr>
        <w:t>бумагой,  составление</w:t>
      </w:r>
      <w:proofErr w:type="gramEnd"/>
      <w:r w:rsidR="00675037">
        <w:rPr>
          <w:rFonts w:ascii="Times New Roman" w:hAnsi="Times New Roman" w:cs="Times New Roman"/>
          <w:sz w:val="28"/>
          <w:szCs w:val="28"/>
        </w:rPr>
        <w:t xml:space="preserve"> элементов в одну композицию, приклеивание и декорирование органайзера. </w:t>
      </w:r>
    </w:p>
    <w:p w:rsidR="00675037" w:rsidRDefault="00675037" w:rsidP="00675037">
      <w:pPr>
        <w:spacing w:after="0"/>
        <w:jc w:val="both"/>
        <w:rPr>
          <w:rFonts w:ascii="Times New Roman" w:hAnsi="Times New Roman" w:cs="Times New Roman"/>
          <w:sz w:val="28"/>
          <w:szCs w:val="28"/>
        </w:rPr>
      </w:pPr>
      <w:r>
        <w:rPr>
          <w:rFonts w:ascii="Times New Roman" w:hAnsi="Times New Roman" w:cs="Times New Roman"/>
          <w:b/>
          <w:sz w:val="28"/>
          <w:szCs w:val="28"/>
        </w:rPr>
        <w:t>7.</w:t>
      </w:r>
      <w:r w:rsidR="00D31D2A">
        <w:rPr>
          <w:rFonts w:ascii="Times New Roman" w:hAnsi="Times New Roman" w:cs="Times New Roman"/>
          <w:b/>
          <w:sz w:val="28"/>
          <w:szCs w:val="28"/>
        </w:rPr>
        <w:t>Ключница (7</w:t>
      </w:r>
      <w:r w:rsidRPr="00783FEE">
        <w:rPr>
          <w:rFonts w:ascii="Times New Roman" w:hAnsi="Times New Roman" w:cs="Times New Roman"/>
          <w:b/>
          <w:sz w:val="28"/>
          <w:szCs w:val="28"/>
        </w:rPr>
        <w:t xml:space="preserve"> часов)</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(1</w:t>
      </w:r>
      <w:r w:rsidR="00675037">
        <w:rPr>
          <w:rFonts w:ascii="Times New Roman" w:hAnsi="Times New Roman" w:cs="Times New Roman"/>
          <w:sz w:val="28"/>
          <w:szCs w:val="28"/>
        </w:rPr>
        <w:t xml:space="preserve"> час): назначение </w:t>
      </w:r>
      <w:proofErr w:type="gramStart"/>
      <w:r w:rsidR="00675037">
        <w:rPr>
          <w:rFonts w:ascii="Times New Roman" w:hAnsi="Times New Roman" w:cs="Times New Roman"/>
          <w:sz w:val="28"/>
          <w:szCs w:val="28"/>
        </w:rPr>
        <w:t>изделия,  материал</w:t>
      </w:r>
      <w:proofErr w:type="gramEnd"/>
      <w:r w:rsidR="00675037">
        <w:rPr>
          <w:rFonts w:ascii="Times New Roman" w:hAnsi="Times New Roman" w:cs="Times New Roman"/>
          <w:sz w:val="28"/>
          <w:szCs w:val="28"/>
        </w:rPr>
        <w:t>, формы и дизайн.</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(6</w:t>
      </w:r>
      <w:r w:rsidR="00675037">
        <w:rPr>
          <w:rFonts w:ascii="Times New Roman" w:hAnsi="Times New Roman" w:cs="Times New Roman"/>
          <w:sz w:val="28"/>
          <w:szCs w:val="28"/>
        </w:rPr>
        <w:t xml:space="preserve"> </w:t>
      </w:r>
      <w:proofErr w:type="gramStart"/>
      <w:r w:rsidR="00675037">
        <w:rPr>
          <w:rFonts w:ascii="Times New Roman" w:hAnsi="Times New Roman" w:cs="Times New Roman"/>
          <w:sz w:val="28"/>
          <w:szCs w:val="28"/>
        </w:rPr>
        <w:t>часов )</w:t>
      </w:r>
      <w:proofErr w:type="gramEnd"/>
      <w:r w:rsidR="00675037">
        <w:rPr>
          <w:rFonts w:ascii="Times New Roman" w:hAnsi="Times New Roman" w:cs="Times New Roman"/>
          <w:sz w:val="28"/>
          <w:szCs w:val="28"/>
        </w:rPr>
        <w:t xml:space="preserve">: выполнение из многослойного картона заготовки для ключницы, обработка картона  акрилом, изготовление крючков </w:t>
      </w:r>
      <w:r w:rsidR="00675037">
        <w:rPr>
          <w:rFonts w:ascii="Times New Roman" w:hAnsi="Times New Roman" w:cs="Times New Roman"/>
          <w:sz w:val="28"/>
          <w:szCs w:val="28"/>
        </w:rPr>
        <w:lastRenderedPageBreak/>
        <w:t>из проволоки, технология крепления крючка. Дизайн ключницы элементами декора. Покрытие акриловым лаком.</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b/>
          <w:sz w:val="28"/>
          <w:szCs w:val="28"/>
        </w:rPr>
        <w:t xml:space="preserve">8.Ростовые цветы (15 </w:t>
      </w:r>
      <w:r w:rsidR="003F36F2">
        <w:rPr>
          <w:rFonts w:ascii="Times New Roman" w:hAnsi="Times New Roman" w:cs="Times New Roman"/>
          <w:b/>
          <w:sz w:val="28"/>
          <w:szCs w:val="28"/>
        </w:rPr>
        <w:t>часов</w:t>
      </w:r>
      <w:r w:rsidR="00675037" w:rsidRPr="000753D2">
        <w:rPr>
          <w:rFonts w:ascii="Times New Roman" w:hAnsi="Times New Roman" w:cs="Times New Roman"/>
          <w:b/>
          <w:sz w:val="28"/>
          <w:szCs w:val="28"/>
        </w:rPr>
        <w:t>):</w:t>
      </w:r>
    </w:p>
    <w:p w:rsidR="00675037" w:rsidRDefault="003F36F2" w:rsidP="00675037">
      <w:pPr>
        <w:spacing w:after="0"/>
        <w:jc w:val="both"/>
        <w:rPr>
          <w:rFonts w:ascii="Times New Roman" w:hAnsi="Times New Roman" w:cs="Times New Roman"/>
          <w:sz w:val="28"/>
          <w:szCs w:val="28"/>
        </w:rPr>
      </w:pPr>
      <w:r>
        <w:rPr>
          <w:rFonts w:ascii="Times New Roman" w:hAnsi="Times New Roman" w:cs="Times New Roman"/>
          <w:sz w:val="28"/>
          <w:szCs w:val="28"/>
        </w:rPr>
        <w:t xml:space="preserve">Теория: </w:t>
      </w: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час</w:t>
      </w:r>
      <w:r w:rsidR="00675037">
        <w:rPr>
          <w:rFonts w:ascii="Times New Roman" w:hAnsi="Times New Roman" w:cs="Times New Roman"/>
          <w:sz w:val="28"/>
          <w:szCs w:val="28"/>
        </w:rPr>
        <w:t xml:space="preserve">): новое направление  в декоративном искусстве- ростовые композиции. Практическое применение, технологии изготовления, разновидности цветочных композиций, материалы, инструменты для </w:t>
      </w:r>
      <w:proofErr w:type="gramStart"/>
      <w:r w:rsidR="00675037">
        <w:rPr>
          <w:rFonts w:ascii="Times New Roman" w:hAnsi="Times New Roman" w:cs="Times New Roman"/>
          <w:sz w:val="28"/>
          <w:szCs w:val="28"/>
        </w:rPr>
        <w:t>изготовления  и</w:t>
      </w:r>
      <w:proofErr w:type="gramEnd"/>
      <w:r w:rsidR="00675037">
        <w:rPr>
          <w:rFonts w:ascii="Times New Roman" w:hAnsi="Times New Roman" w:cs="Times New Roman"/>
          <w:sz w:val="28"/>
          <w:szCs w:val="28"/>
        </w:rPr>
        <w:t xml:space="preserve"> крепления .</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14</w:t>
      </w:r>
      <w:r w:rsidR="00675037">
        <w:rPr>
          <w:rFonts w:ascii="Times New Roman" w:hAnsi="Times New Roman" w:cs="Times New Roman"/>
          <w:sz w:val="28"/>
          <w:szCs w:val="28"/>
        </w:rPr>
        <w:t xml:space="preserve"> часов): выполнение эскизов, изготовление шаблонов, формование лепестков при помощи фена, заготовки сердцевин для каждого цветка (нарезка, склеивание), сборка цветов при помощи горячего клея. Крепление на стебель (пластиковая труба). Изготовление листьев, крепление их к стеблям, составление  готовых цветов в </w:t>
      </w:r>
      <w:proofErr w:type="spellStart"/>
      <w:r w:rsidR="00675037">
        <w:rPr>
          <w:rFonts w:ascii="Times New Roman" w:hAnsi="Times New Roman" w:cs="Times New Roman"/>
          <w:sz w:val="28"/>
          <w:szCs w:val="28"/>
        </w:rPr>
        <w:t>едиую</w:t>
      </w:r>
      <w:proofErr w:type="spellEnd"/>
      <w:r w:rsidR="00675037">
        <w:rPr>
          <w:rFonts w:ascii="Times New Roman" w:hAnsi="Times New Roman" w:cs="Times New Roman"/>
          <w:sz w:val="28"/>
          <w:szCs w:val="28"/>
        </w:rPr>
        <w:t xml:space="preserve"> композицию.</w:t>
      </w:r>
    </w:p>
    <w:p w:rsidR="00675037" w:rsidRDefault="003F36F2" w:rsidP="00675037">
      <w:pPr>
        <w:spacing w:after="0"/>
        <w:jc w:val="both"/>
        <w:rPr>
          <w:rFonts w:ascii="Times New Roman" w:hAnsi="Times New Roman" w:cs="Times New Roman"/>
          <w:b/>
          <w:sz w:val="28"/>
          <w:szCs w:val="28"/>
        </w:rPr>
      </w:pPr>
      <w:r>
        <w:rPr>
          <w:rFonts w:ascii="Times New Roman" w:hAnsi="Times New Roman" w:cs="Times New Roman"/>
          <w:b/>
          <w:sz w:val="28"/>
          <w:szCs w:val="28"/>
        </w:rPr>
        <w:t>9.</w:t>
      </w:r>
      <w:r w:rsidR="00675037" w:rsidRPr="005F772C">
        <w:rPr>
          <w:rFonts w:ascii="Times New Roman" w:hAnsi="Times New Roman" w:cs="Times New Roman"/>
          <w:b/>
          <w:sz w:val="28"/>
          <w:szCs w:val="28"/>
        </w:rPr>
        <w:t>Подарок к 8 марта «Туфелька»</w:t>
      </w:r>
      <w:r>
        <w:rPr>
          <w:rFonts w:ascii="Times New Roman" w:hAnsi="Times New Roman" w:cs="Times New Roman"/>
          <w:b/>
          <w:sz w:val="28"/>
          <w:szCs w:val="28"/>
        </w:rPr>
        <w:t xml:space="preserve"> (</w:t>
      </w:r>
      <w:r w:rsidR="00675037">
        <w:rPr>
          <w:rFonts w:ascii="Times New Roman" w:hAnsi="Times New Roman" w:cs="Times New Roman"/>
          <w:b/>
          <w:sz w:val="28"/>
          <w:szCs w:val="28"/>
        </w:rPr>
        <w:t>4 часов)</w:t>
      </w:r>
    </w:p>
    <w:p w:rsidR="00675037" w:rsidRDefault="003F36F2"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(0.5</w:t>
      </w:r>
      <w:r w:rsidR="00675037">
        <w:rPr>
          <w:rFonts w:ascii="Times New Roman" w:hAnsi="Times New Roman" w:cs="Times New Roman"/>
          <w:sz w:val="28"/>
          <w:szCs w:val="28"/>
        </w:rPr>
        <w:t xml:space="preserve"> часа): История праздника 8 марта, как дарить подарок. Новые  материалы для изготовления изделия.</w:t>
      </w:r>
    </w:p>
    <w:p w:rsidR="00675037" w:rsidRDefault="003F36F2"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(3.5</w:t>
      </w:r>
      <w:r w:rsidR="00675037">
        <w:rPr>
          <w:rFonts w:ascii="Times New Roman" w:hAnsi="Times New Roman" w:cs="Times New Roman"/>
          <w:sz w:val="28"/>
          <w:szCs w:val="28"/>
        </w:rPr>
        <w:t xml:space="preserve">часов): выполнение из многослойного картона заготовки для </w:t>
      </w:r>
      <w:proofErr w:type="gramStart"/>
      <w:r w:rsidR="00675037">
        <w:rPr>
          <w:rFonts w:ascii="Times New Roman" w:hAnsi="Times New Roman" w:cs="Times New Roman"/>
          <w:sz w:val="28"/>
          <w:szCs w:val="28"/>
        </w:rPr>
        <w:t>туфельки ,</w:t>
      </w:r>
      <w:proofErr w:type="gramEnd"/>
      <w:r w:rsidR="00675037">
        <w:rPr>
          <w:rFonts w:ascii="Times New Roman" w:hAnsi="Times New Roman" w:cs="Times New Roman"/>
          <w:sz w:val="28"/>
          <w:szCs w:val="28"/>
        </w:rPr>
        <w:t xml:space="preserve"> сгибание и фиксация формы, обработка картонной заготовки акриловым лаком , применение проволоки для жесткости крепления каблучка, обтягивание заготовки </w:t>
      </w:r>
      <w:proofErr w:type="spellStart"/>
      <w:r w:rsidR="00675037">
        <w:rPr>
          <w:rFonts w:ascii="Times New Roman" w:hAnsi="Times New Roman" w:cs="Times New Roman"/>
          <w:sz w:val="28"/>
          <w:szCs w:val="28"/>
        </w:rPr>
        <w:t>крепированной</w:t>
      </w:r>
      <w:proofErr w:type="spellEnd"/>
      <w:r w:rsidR="00675037">
        <w:rPr>
          <w:rFonts w:ascii="Times New Roman" w:hAnsi="Times New Roman" w:cs="Times New Roman"/>
          <w:sz w:val="28"/>
          <w:szCs w:val="28"/>
        </w:rPr>
        <w:t xml:space="preserve"> бумагой, </w:t>
      </w:r>
      <w:proofErr w:type="spellStart"/>
      <w:r w:rsidR="00675037">
        <w:rPr>
          <w:rFonts w:ascii="Times New Roman" w:hAnsi="Times New Roman" w:cs="Times New Roman"/>
          <w:sz w:val="28"/>
          <w:szCs w:val="28"/>
        </w:rPr>
        <w:t>обклеивание</w:t>
      </w:r>
      <w:proofErr w:type="spellEnd"/>
      <w:r w:rsidR="00675037">
        <w:rPr>
          <w:rFonts w:ascii="Times New Roman" w:hAnsi="Times New Roman" w:cs="Times New Roman"/>
          <w:sz w:val="28"/>
          <w:szCs w:val="28"/>
        </w:rPr>
        <w:t xml:space="preserve"> контура изделия тесьмой, изготовления носика туфли, выполнение элементов из </w:t>
      </w:r>
      <w:proofErr w:type="spellStart"/>
      <w:r w:rsidR="00675037">
        <w:rPr>
          <w:rFonts w:ascii="Times New Roman" w:hAnsi="Times New Roman" w:cs="Times New Roman"/>
          <w:sz w:val="28"/>
          <w:szCs w:val="28"/>
        </w:rPr>
        <w:t>органзы</w:t>
      </w:r>
      <w:proofErr w:type="spellEnd"/>
      <w:r w:rsidR="00675037">
        <w:rPr>
          <w:rFonts w:ascii="Times New Roman" w:hAnsi="Times New Roman" w:cs="Times New Roman"/>
          <w:sz w:val="28"/>
          <w:szCs w:val="28"/>
        </w:rPr>
        <w:t>. Сборка и декорирование туфельки.</w:t>
      </w:r>
    </w:p>
    <w:p w:rsidR="00675037" w:rsidRDefault="003F36F2" w:rsidP="00675037">
      <w:pPr>
        <w:spacing w:after="0"/>
        <w:jc w:val="both"/>
        <w:rPr>
          <w:rFonts w:ascii="Times New Roman" w:hAnsi="Times New Roman" w:cs="Times New Roman"/>
          <w:b/>
          <w:sz w:val="28"/>
          <w:szCs w:val="28"/>
        </w:rPr>
      </w:pPr>
      <w:r>
        <w:rPr>
          <w:rFonts w:ascii="Times New Roman" w:hAnsi="Times New Roman" w:cs="Times New Roman"/>
          <w:b/>
          <w:sz w:val="28"/>
          <w:szCs w:val="28"/>
        </w:rPr>
        <w:t>10.</w:t>
      </w:r>
      <w:r w:rsidR="00675037" w:rsidRPr="00AA6843">
        <w:rPr>
          <w:rFonts w:ascii="Times New Roman" w:hAnsi="Times New Roman" w:cs="Times New Roman"/>
          <w:b/>
          <w:sz w:val="28"/>
          <w:szCs w:val="28"/>
        </w:rPr>
        <w:t>Индивидуальные занятия. Из</w:t>
      </w:r>
      <w:r w:rsidR="00D31D2A">
        <w:rPr>
          <w:rFonts w:ascii="Times New Roman" w:hAnsi="Times New Roman" w:cs="Times New Roman"/>
          <w:b/>
          <w:sz w:val="28"/>
          <w:szCs w:val="28"/>
        </w:rPr>
        <w:t xml:space="preserve">готовление поделки по выбору (2 </w:t>
      </w:r>
      <w:r>
        <w:rPr>
          <w:rFonts w:ascii="Times New Roman" w:hAnsi="Times New Roman" w:cs="Times New Roman"/>
          <w:b/>
          <w:sz w:val="28"/>
          <w:szCs w:val="28"/>
        </w:rPr>
        <w:t>часа</w:t>
      </w:r>
      <w:r w:rsidR="00675037" w:rsidRPr="00AA6843">
        <w:rPr>
          <w:rFonts w:ascii="Times New Roman" w:hAnsi="Times New Roman" w:cs="Times New Roman"/>
          <w:b/>
          <w:sz w:val="28"/>
          <w:szCs w:val="28"/>
        </w:rPr>
        <w:t>)</w:t>
      </w:r>
    </w:p>
    <w:p w:rsidR="00675037" w:rsidRDefault="003F36F2"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(0.5</w:t>
      </w:r>
      <w:r w:rsidR="00675037">
        <w:rPr>
          <w:rFonts w:ascii="Times New Roman" w:hAnsi="Times New Roman" w:cs="Times New Roman"/>
          <w:sz w:val="28"/>
          <w:szCs w:val="28"/>
        </w:rPr>
        <w:t xml:space="preserve"> часа): предложить зрительный ряд разнообразных поделок на разные случаи и  обсудить технологии изготовления, выбор </w:t>
      </w:r>
      <w:proofErr w:type="spellStart"/>
      <w:r w:rsidR="00675037">
        <w:rPr>
          <w:rFonts w:ascii="Times New Roman" w:hAnsi="Times New Roman" w:cs="Times New Roman"/>
          <w:sz w:val="28"/>
          <w:szCs w:val="28"/>
        </w:rPr>
        <w:t>материалаи</w:t>
      </w:r>
      <w:proofErr w:type="spellEnd"/>
      <w:r w:rsidR="00675037">
        <w:rPr>
          <w:rFonts w:ascii="Times New Roman" w:hAnsi="Times New Roman" w:cs="Times New Roman"/>
          <w:sz w:val="28"/>
          <w:szCs w:val="28"/>
        </w:rPr>
        <w:t xml:space="preserve"> декоративных элементов.</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(2 часа</w:t>
      </w:r>
      <w:r w:rsidR="00675037">
        <w:rPr>
          <w:rFonts w:ascii="Times New Roman" w:hAnsi="Times New Roman" w:cs="Times New Roman"/>
          <w:sz w:val="28"/>
          <w:szCs w:val="28"/>
        </w:rPr>
        <w:t>) Выбор размеров изделия, выполнение шаблона, раскрой заготовок, сборка и склеивание изделия, применение акрила, лака, декоративных элементов.</w:t>
      </w:r>
    </w:p>
    <w:p w:rsidR="00675037" w:rsidRDefault="003F36F2" w:rsidP="00675037">
      <w:pPr>
        <w:spacing w:after="0"/>
        <w:jc w:val="both"/>
        <w:rPr>
          <w:rFonts w:ascii="Times New Roman" w:hAnsi="Times New Roman" w:cs="Times New Roman"/>
          <w:sz w:val="28"/>
          <w:szCs w:val="28"/>
        </w:rPr>
      </w:pPr>
      <w:r>
        <w:rPr>
          <w:rFonts w:ascii="Times New Roman" w:hAnsi="Times New Roman" w:cs="Times New Roman"/>
          <w:b/>
          <w:sz w:val="28"/>
          <w:szCs w:val="28"/>
        </w:rPr>
        <w:t>11.Сувенир для друга (4 часа</w:t>
      </w:r>
      <w:r w:rsidR="00675037" w:rsidRPr="00880313">
        <w:rPr>
          <w:rFonts w:ascii="Times New Roman" w:hAnsi="Times New Roman" w:cs="Times New Roman"/>
          <w:b/>
          <w:sz w:val="28"/>
          <w:szCs w:val="28"/>
        </w:rPr>
        <w:t>)</w:t>
      </w:r>
    </w:p>
    <w:p w:rsidR="00675037" w:rsidRDefault="003F36F2"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(0.5</w:t>
      </w:r>
      <w:r w:rsidR="00675037">
        <w:rPr>
          <w:rFonts w:ascii="Times New Roman" w:hAnsi="Times New Roman" w:cs="Times New Roman"/>
          <w:sz w:val="28"/>
          <w:szCs w:val="28"/>
        </w:rPr>
        <w:t xml:space="preserve"> час): Самый лучший подарок –это подарок, сделанный своими руками. Обсуждение и подбор материала для </w:t>
      </w:r>
      <w:proofErr w:type="gramStart"/>
      <w:r w:rsidR="00675037">
        <w:rPr>
          <w:rFonts w:ascii="Times New Roman" w:hAnsi="Times New Roman" w:cs="Times New Roman"/>
          <w:sz w:val="28"/>
          <w:szCs w:val="28"/>
        </w:rPr>
        <w:t>подарка .</w:t>
      </w:r>
      <w:proofErr w:type="gramEnd"/>
    </w:p>
    <w:p w:rsidR="00675037" w:rsidRDefault="003F36F2" w:rsidP="00675037">
      <w:p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 (3.5</w:t>
      </w:r>
      <w:r w:rsidR="00675037">
        <w:rPr>
          <w:rFonts w:ascii="Times New Roman" w:hAnsi="Times New Roman" w:cs="Times New Roman"/>
          <w:sz w:val="28"/>
          <w:szCs w:val="28"/>
        </w:rPr>
        <w:t xml:space="preserve"> часов</w:t>
      </w:r>
      <w:proofErr w:type="gramStart"/>
      <w:r w:rsidR="00675037">
        <w:rPr>
          <w:rFonts w:ascii="Times New Roman" w:hAnsi="Times New Roman" w:cs="Times New Roman"/>
          <w:sz w:val="28"/>
          <w:szCs w:val="28"/>
        </w:rPr>
        <w:t>) :Выполнение</w:t>
      </w:r>
      <w:proofErr w:type="gramEnd"/>
      <w:r w:rsidR="00675037">
        <w:rPr>
          <w:rFonts w:ascii="Times New Roman" w:hAnsi="Times New Roman" w:cs="Times New Roman"/>
          <w:sz w:val="28"/>
          <w:szCs w:val="28"/>
        </w:rPr>
        <w:t xml:space="preserve"> эскиза. </w:t>
      </w:r>
      <w:r w:rsidR="00675037" w:rsidRPr="008F3652">
        <w:rPr>
          <w:rFonts w:ascii="Times New Roman" w:hAnsi="Times New Roman" w:cs="Times New Roman"/>
          <w:sz w:val="28"/>
          <w:szCs w:val="28"/>
        </w:rPr>
        <w:t xml:space="preserve"> </w:t>
      </w:r>
      <w:r w:rsidR="00675037">
        <w:rPr>
          <w:rFonts w:ascii="Times New Roman" w:hAnsi="Times New Roman" w:cs="Times New Roman"/>
          <w:sz w:val="28"/>
          <w:szCs w:val="28"/>
        </w:rPr>
        <w:t>Выбор размеров изделия, выполнение шаблона, раскрой заготовок, сборка и склеивание изделия. Оформление в рамку, упаковка и декор подарка.</w:t>
      </w:r>
    </w:p>
    <w:p w:rsidR="00675037" w:rsidRPr="008F3652" w:rsidRDefault="00D31D2A" w:rsidP="00675037">
      <w:pPr>
        <w:spacing w:after="0"/>
        <w:jc w:val="both"/>
        <w:rPr>
          <w:rFonts w:ascii="Times New Roman" w:hAnsi="Times New Roman" w:cs="Times New Roman"/>
          <w:b/>
          <w:sz w:val="28"/>
          <w:szCs w:val="28"/>
        </w:rPr>
      </w:pPr>
      <w:r>
        <w:rPr>
          <w:rFonts w:ascii="Times New Roman" w:hAnsi="Times New Roman" w:cs="Times New Roman"/>
          <w:b/>
          <w:sz w:val="28"/>
          <w:szCs w:val="28"/>
        </w:rPr>
        <w:t>12.Итоговое занятие (1 час</w:t>
      </w:r>
      <w:r w:rsidR="00675037" w:rsidRPr="008F3652">
        <w:rPr>
          <w:rFonts w:ascii="Times New Roman" w:hAnsi="Times New Roman" w:cs="Times New Roman"/>
          <w:b/>
          <w:sz w:val="28"/>
          <w:szCs w:val="28"/>
        </w:rPr>
        <w:t>)</w:t>
      </w:r>
    </w:p>
    <w:p w:rsidR="00675037" w:rsidRDefault="00D31D2A" w:rsidP="00675037">
      <w:pPr>
        <w:spacing w:after="0"/>
        <w:jc w:val="both"/>
        <w:rPr>
          <w:rFonts w:ascii="Times New Roman" w:hAnsi="Times New Roman" w:cs="Times New Roman"/>
          <w:sz w:val="28"/>
          <w:szCs w:val="28"/>
        </w:rPr>
      </w:pPr>
      <w:r>
        <w:rPr>
          <w:rFonts w:ascii="Times New Roman" w:hAnsi="Times New Roman" w:cs="Times New Roman"/>
          <w:sz w:val="28"/>
          <w:szCs w:val="28"/>
        </w:rPr>
        <w:t>Теория (1 час</w:t>
      </w:r>
      <w:proofErr w:type="gramStart"/>
      <w:r w:rsidR="00675037">
        <w:rPr>
          <w:rFonts w:ascii="Times New Roman" w:hAnsi="Times New Roman" w:cs="Times New Roman"/>
          <w:sz w:val="28"/>
          <w:szCs w:val="28"/>
        </w:rPr>
        <w:t>):</w:t>
      </w:r>
      <w:r w:rsidR="00675037" w:rsidRPr="008F3652">
        <w:rPr>
          <w:rFonts w:ascii="Times New Roman" w:hAnsi="Times New Roman" w:cs="Times New Roman"/>
          <w:sz w:val="28"/>
          <w:szCs w:val="28"/>
        </w:rPr>
        <w:t>Тест</w:t>
      </w:r>
      <w:proofErr w:type="gramEnd"/>
      <w:r w:rsidR="00675037" w:rsidRPr="008F3652">
        <w:rPr>
          <w:rFonts w:ascii="Times New Roman" w:hAnsi="Times New Roman" w:cs="Times New Roman"/>
          <w:sz w:val="28"/>
          <w:szCs w:val="28"/>
        </w:rPr>
        <w:t>- опрос</w:t>
      </w:r>
      <w:r w:rsidR="00675037">
        <w:rPr>
          <w:rFonts w:ascii="Times New Roman" w:hAnsi="Times New Roman" w:cs="Times New Roman"/>
          <w:sz w:val="28"/>
          <w:szCs w:val="28"/>
        </w:rPr>
        <w:t xml:space="preserve"> о видах ДПИ , которыми хотели бы заняться  в следующем году</w:t>
      </w:r>
    </w:p>
    <w:p w:rsidR="00675037" w:rsidRDefault="00675037" w:rsidP="00675037">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Просмотр презентации работ  кружковцев.</w:t>
      </w:r>
    </w:p>
    <w:p w:rsidR="00675037" w:rsidRPr="008F3652" w:rsidRDefault="00675037" w:rsidP="00675037">
      <w:pPr>
        <w:spacing w:after="0"/>
        <w:jc w:val="both"/>
        <w:rPr>
          <w:rFonts w:ascii="Times New Roman" w:hAnsi="Times New Roman" w:cs="Times New Roman"/>
          <w:sz w:val="28"/>
          <w:szCs w:val="28"/>
        </w:rPr>
      </w:pPr>
      <w:r>
        <w:rPr>
          <w:rFonts w:ascii="Times New Roman" w:hAnsi="Times New Roman" w:cs="Times New Roman"/>
          <w:sz w:val="28"/>
          <w:szCs w:val="28"/>
        </w:rPr>
        <w:t>Обмен опытом по МК.</w:t>
      </w:r>
    </w:p>
    <w:p w:rsidR="00675037" w:rsidRPr="00880313" w:rsidRDefault="00675037" w:rsidP="00675037">
      <w:pPr>
        <w:spacing w:after="0"/>
        <w:jc w:val="both"/>
        <w:rPr>
          <w:rFonts w:ascii="Times New Roman" w:hAnsi="Times New Roman" w:cs="Times New Roman"/>
          <w:b/>
          <w:sz w:val="28"/>
          <w:szCs w:val="28"/>
        </w:rPr>
      </w:pP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sz w:val="28"/>
          <w:szCs w:val="28"/>
        </w:rPr>
      </w:pPr>
    </w:p>
    <w:p w:rsidR="00675037" w:rsidRDefault="00675037" w:rsidP="00675037">
      <w:pPr>
        <w:spacing w:after="0"/>
        <w:jc w:val="both"/>
        <w:rPr>
          <w:rFonts w:ascii="Times New Roman" w:hAnsi="Times New Roman" w:cs="Times New Roman"/>
          <w:sz w:val="28"/>
          <w:szCs w:val="28"/>
        </w:rPr>
      </w:pPr>
    </w:p>
    <w:p w:rsidR="00675037" w:rsidRPr="00D9770E" w:rsidRDefault="00675037" w:rsidP="00675037">
      <w:pPr>
        <w:widowControl w:val="0"/>
        <w:spacing w:after="0" w:line="312" w:lineRule="auto"/>
        <w:rPr>
          <w:rFonts w:ascii="Times New Roman" w:eastAsia="Calibri" w:hAnsi="Times New Roman" w:cs="Times New Roman"/>
          <w:b/>
          <w:sz w:val="28"/>
          <w:szCs w:val="28"/>
        </w:rPr>
      </w:pPr>
      <w:r w:rsidRPr="00D9770E">
        <w:rPr>
          <w:rFonts w:ascii="Times New Roman" w:eastAsia="Calibri" w:hAnsi="Times New Roman" w:cs="Times New Roman"/>
          <w:b/>
          <w:sz w:val="28"/>
          <w:szCs w:val="28"/>
        </w:rPr>
        <w:t>Кадровое обеспечение.</w:t>
      </w:r>
    </w:p>
    <w:p w:rsidR="00675037" w:rsidRPr="00D9770E" w:rsidRDefault="00675037" w:rsidP="00675037">
      <w:pPr>
        <w:widowControl w:val="0"/>
        <w:spacing w:after="0" w:line="312" w:lineRule="auto"/>
        <w:rPr>
          <w:rFonts w:ascii="Times New Roman" w:eastAsia="Calibri" w:hAnsi="Times New Roman" w:cs="Times New Roman"/>
          <w:spacing w:val="-1"/>
          <w:sz w:val="28"/>
          <w:szCs w:val="28"/>
        </w:rPr>
      </w:pPr>
      <w:r w:rsidRPr="00D9770E">
        <w:rPr>
          <w:rFonts w:ascii="Times New Roman" w:eastAsia="Calibri" w:hAnsi="Times New Roman" w:cs="Times New Roman"/>
          <w:sz w:val="28"/>
          <w:szCs w:val="28"/>
        </w:rPr>
        <w:t xml:space="preserve">Программу дополнительного образования </w:t>
      </w:r>
      <w:r>
        <w:rPr>
          <w:rFonts w:ascii="Times New Roman" w:eastAsia="Calibri" w:hAnsi="Times New Roman" w:cs="Times New Roman"/>
          <w:spacing w:val="-1"/>
          <w:sz w:val="28"/>
          <w:szCs w:val="28"/>
        </w:rPr>
        <w:t xml:space="preserve">«Подарки своими руками» </w:t>
      </w:r>
      <w:r w:rsidRPr="00D9770E">
        <w:rPr>
          <w:rFonts w:ascii="Times New Roman" w:eastAsia="Calibri" w:hAnsi="Times New Roman" w:cs="Times New Roman"/>
          <w:spacing w:val="-1"/>
          <w:sz w:val="28"/>
          <w:szCs w:val="28"/>
        </w:rPr>
        <w:t xml:space="preserve">реализует учитель </w:t>
      </w:r>
      <w:r>
        <w:rPr>
          <w:rFonts w:ascii="Times New Roman" w:eastAsia="Calibri" w:hAnsi="Times New Roman" w:cs="Times New Roman"/>
          <w:spacing w:val="-1"/>
          <w:sz w:val="28"/>
          <w:szCs w:val="28"/>
        </w:rPr>
        <w:t>изобразительного искусства Николаева Нина Николаевна.</w:t>
      </w:r>
    </w:p>
    <w:p w:rsidR="00675037" w:rsidRDefault="00675037" w:rsidP="00675037">
      <w:pPr>
        <w:spacing w:after="0"/>
        <w:jc w:val="both"/>
        <w:rPr>
          <w:rFonts w:ascii="Times New Roman" w:hAnsi="Times New Roman" w:cs="Times New Roman"/>
          <w:sz w:val="28"/>
          <w:szCs w:val="28"/>
        </w:rPr>
      </w:pPr>
    </w:p>
    <w:p w:rsidR="00675037" w:rsidRPr="00A57CD0" w:rsidRDefault="00675037" w:rsidP="00675037">
      <w:pPr>
        <w:keepNext/>
        <w:spacing w:after="0" w:line="312" w:lineRule="auto"/>
        <w:contextualSpacing/>
        <w:outlineLvl w:val="0"/>
        <w:rPr>
          <w:rFonts w:ascii="Times New Roman" w:eastAsia="MS Gothic" w:hAnsi="Times New Roman" w:cs="Times New Roman"/>
          <w:b/>
          <w:sz w:val="28"/>
          <w:szCs w:val="28"/>
          <w:lang w:eastAsia="ru-RU"/>
        </w:rPr>
      </w:pPr>
      <w:r w:rsidRPr="00A57CD0">
        <w:rPr>
          <w:rFonts w:ascii="Times New Roman" w:eastAsia="MS Gothic" w:hAnsi="Times New Roman" w:cs="Times New Roman"/>
          <w:b/>
          <w:sz w:val="28"/>
          <w:szCs w:val="28"/>
          <w:lang w:eastAsia="ru-RU"/>
        </w:rPr>
        <w:t>Методические материалы</w:t>
      </w:r>
    </w:p>
    <w:p w:rsidR="00675037" w:rsidRPr="00A57CD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57CD0">
        <w:rPr>
          <w:rFonts w:ascii="Times New Roman" w:eastAsia="MS Gothic" w:hAnsi="Times New Roman" w:cs="Times New Roman"/>
          <w:b/>
          <w:i/>
          <w:sz w:val="28"/>
          <w:szCs w:val="28"/>
          <w:lang w:eastAsia="ru-RU"/>
        </w:rPr>
        <w:t>Особенности организации образовательного процесса</w:t>
      </w:r>
      <w:r w:rsidRPr="00A57CD0">
        <w:rPr>
          <w:rFonts w:ascii="Times New Roman" w:eastAsia="MS Gothic" w:hAnsi="Times New Roman" w:cs="Times New Roman"/>
          <w:b/>
          <w:sz w:val="28"/>
          <w:szCs w:val="28"/>
          <w:lang w:eastAsia="ru-RU"/>
        </w:rPr>
        <w:t>:</w:t>
      </w:r>
      <w:r w:rsidRPr="00A57CD0">
        <w:rPr>
          <w:rFonts w:ascii="Times New Roman" w:eastAsia="MS Gothic" w:hAnsi="Times New Roman" w:cs="Times New Roman"/>
          <w:sz w:val="28"/>
          <w:szCs w:val="28"/>
          <w:lang w:eastAsia="ru-RU"/>
        </w:rPr>
        <w:t xml:space="preserve"> очно.</w:t>
      </w:r>
    </w:p>
    <w:p w:rsidR="00675037" w:rsidRPr="00A57CD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57CD0">
        <w:rPr>
          <w:rFonts w:ascii="Times New Roman" w:eastAsia="MS Gothic" w:hAnsi="Times New Roman" w:cs="Times New Roman"/>
          <w:b/>
          <w:i/>
          <w:sz w:val="28"/>
          <w:szCs w:val="28"/>
          <w:lang w:eastAsia="ru-RU"/>
        </w:rPr>
        <w:t>Методы обучения</w:t>
      </w:r>
      <w:r w:rsidRPr="00A57CD0">
        <w:rPr>
          <w:rFonts w:ascii="Times New Roman" w:eastAsia="MS Gothic" w:hAnsi="Times New Roman" w:cs="Times New Roman"/>
          <w:sz w:val="28"/>
          <w:szCs w:val="28"/>
          <w:lang w:eastAsia="ru-RU"/>
        </w:rPr>
        <w:t>: словесный, наглядный, п</w:t>
      </w:r>
      <w:r>
        <w:rPr>
          <w:rFonts w:ascii="Times New Roman" w:eastAsia="MS Gothic" w:hAnsi="Times New Roman" w:cs="Times New Roman"/>
          <w:sz w:val="28"/>
          <w:szCs w:val="28"/>
          <w:lang w:eastAsia="ru-RU"/>
        </w:rPr>
        <w:t>рактический; частично-поисковый</w:t>
      </w:r>
      <w:r w:rsidRPr="00A57CD0">
        <w:rPr>
          <w:rFonts w:ascii="Times New Roman" w:eastAsia="MS Gothic" w:hAnsi="Times New Roman" w:cs="Times New Roman"/>
          <w:sz w:val="28"/>
          <w:szCs w:val="28"/>
          <w:lang w:eastAsia="ru-RU"/>
        </w:rPr>
        <w:t>.</w:t>
      </w:r>
    </w:p>
    <w:p w:rsidR="00675037" w:rsidRPr="00A57CD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57CD0">
        <w:rPr>
          <w:rFonts w:ascii="Times New Roman" w:eastAsia="MS Gothic" w:hAnsi="Times New Roman" w:cs="Times New Roman"/>
          <w:b/>
          <w:i/>
          <w:sz w:val="28"/>
          <w:szCs w:val="28"/>
          <w:lang w:eastAsia="ru-RU"/>
        </w:rPr>
        <w:t>Методы воспитания</w:t>
      </w:r>
      <w:r w:rsidRPr="00A57CD0">
        <w:rPr>
          <w:rFonts w:ascii="Times New Roman" w:eastAsia="MS Gothic" w:hAnsi="Times New Roman" w:cs="Times New Roman"/>
          <w:sz w:val="28"/>
          <w:szCs w:val="28"/>
          <w:lang w:eastAsia="ru-RU"/>
        </w:rPr>
        <w:t>: убеждение, поощрение, стимулирование, мотивация.</w:t>
      </w:r>
    </w:p>
    <w:p w:rsidR="00675037" w:rsidRPr="00A57CD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57CD0">
        <w:rPr>
          <w:rFonts w:ascii="Times New Roman" w:eastAsia="MS Gothic" w:hAnsi="Times New Roman" w:cs="Times New Roman"/>
          <w:b/>
          <w:i/>
          <w:sz w:val="28"/>
          <w:szCs w:val="28"/>
          <w:lang w:eastAsia="ru-RU"/>
        </w:rPr>
        <w:t>Формы организации образовательного процесса</w:t>
      </w:r>
      <w:r w:rsidRPr="00A57CD0">
        <w:rPr>
          <w:rFonts w:ascii="Times New Roman" w:eastAsia="MS Gothic" w:hAnsi="Times New Roman" w:cs="Times New Roman"/>
          <w:sz w:val="28"/>
          <w:szCs w:val="28"/>
          <w:lang w:eastAsia="ru-RU"/>
        </w:rPr>
        <w:t>: индивидуально-групповая и групповая.</w:t>
      </w:r>
    </w:p>
    <w:p w:rsidR="00675037" w:rsidRPr="00A57CD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57CD0">
        <w:rPr>
          <w:rFonts w:ascii="Times New Roman" w:eastAsia="MS Gothic" w:hAnsi="Times New Roman" w:cs="Times New Roman"/>
          <w:b/>
          <w:i/>
          <w:sz w:val="28"/>
          <w:szCs w:val="28"/>
          <w:lang w:eastAsia="ru-RU"/>
        </w:rPr>
        <w:t>Формы организации учебного занятий</w:t>
      </w:r>
      <w:r w:rsidRPr="00A57CD0">
        <w:rPr>
          <w:rFonts w:ascii="Times New Roman" w:eastAsia="MS Gothic" w:hAnsi="Times New Roman" w:cs="Times New Roman"/>
          <w:sz w:val="28"/>
          <w:szCs w:val="28"/>
          <w:lang w:eastAsia="ru-RU"/>
        </w:rPr>
        <w:t xml:space="preserve">: практическое занятие, занятие – </w:t>
      </w:r>
      <w:proofErr w:type="gramStart"/>
      <w:r w:rsidRPr="00A57CD0">
        <w:rPr>
          <w:rFonts w:ascii="Times New Roman" w:eastAsia="MS Gothic" w:hAnsi="Times New Roman" w:cs="Times New Roman"/>
          <w:sz w:val="28"/>
          <w:szCs w:val="28"/>
          <w:lang w:eastAsia="ru-RU"/>
        </w:rPr>
        <w:t xml:space="preserve">соревнование;  </w:t>
      </w:r>
      <w:proofErr w:type="spellStart"/>
      <w:r w:rsidRPr="00A57CD0">
        <w:rPr>
          <w:rFonts w:ascii="Times New Roman" w:eastAsia="MS Gothic" w:hAnsi="Times New Roman" w:cs="Times New Roman"/>
          <w:sz w:val="28"/>
          <w:szCs w:val="28"/>
          <w:lang w:eastAsia="ru-RU"/>
        </w:rPr>
        <w:t>workshop</w:t>
      </w:r>
      <w:proofErr w:type="spellEnd"/>
      <w:proofErr w:type="gramEnd"/>
      <w:r w:rsidRPr="00A57CD0">
        <w:rPr>
          <w:rFonts w:ascii="Times New Roman" w:eastAsia="MS Gothic" w:hAnsi="Times New Roman" w:cs="Times New Roman"/>
          <w:sz w:val="28"/>
          <w:szCs w:val="28"/>
          <w:lang w:eastAsia="ru-RU"/>
        </w:rPr>
        <w:t xml:space="preserve"> (рабочая мастерская – групповая работа, где все участники активны и самостоятельны); консультация, выставка.</w:t>
      </w:r>
    </w:p>
    <w:p w:rsidR="00675037"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57CD0">
        <w:rPr>
          <w:rFonts w:ascii="Times New Roman" w:eastAsia="MS Gothic" w:hAnsi="Times New Roman" w:cs="Times New Roman"/>
          <w:b/>
          <w:i/>
          <w:sz w:val="28"/>
          <w:szCs w:val="28"/>
          <w:lang w:eastAsia="ru-RU"/>
        </w:rPr>
        <w:t>Педагогические технологии</w:t>
      </w:r>
      <w:r>
        <w:rPr>
          <w:rFonts w:ascii="Times New Roman" w:eastAsia="MS Gothic" w:hAnsi="Times New Roman" w:cs="Times New Roman"/>
          <w:b/>
          <w:i/>
          <w:sz w:val="28"/>
          <w:szCs w:val="28"/>
          <w:lang w:eastAsia="ru-RU"/>
        </w:rPr>
        <w:t xml:space="preserve"> </w:t>
      </w:r>
      <w:r w:rsidRPr="00A57CD0">
        <w:rPr>
          <w:rFonts w:ascii="Times New Roman" w:eastAsia="MS Gothic" w:hAnsi="Times New Roman" w:cs="Times New Roman"/>
          <w:sz w:val="28"/>
          <w:szCs w:val="28"/>
          <w:lang w:eastAsia="ru-RU"/>
        </w:rPr>
        <w:t xml:space="preserve">технология группового обучения, технология дифференцированного обучения, коммуникативная технология обучения, </w:t>
      </w:r>
      <w:proofErr w:type="spellStart"/>
      <w:r w:rsidRPr="00A57CD0">
        <w:rPr>
          <w:rFonts w:ascii="Times New Roman" w:eastAsia="MS Gothic" w:hAnsi="Times New Roman" w:cs="Times New Roman"/>
          <w:sz w:val="28"/>
          <w:szCs w:val="28"/>
          <w:lang w:eastAsia="ru-RU"/>
        </w:rPr>
        <w:t>здоровьесберегающая</w:t>
      </w:r>
      <w:proofErr w:type="spellEnd"/>
      <w:r w:rsidRPr="00A57CD0">
        <w:rPr>
          <w:rFonts w:ascii="Times New Roman" w:eastAsia="MS Gothic" w:hAnsi="Times New Roman" w:cs="Times New Roman"/>
          <w:sz w:val="28"/>
          <w:szCs w:val="28"/>
          <w:lang w:eastAsia="ru-RU"/>
        </w:rPr>
        <w:t xml:space="preserve"> технология.</w:t>
      </w:r>
    </w:p>
    <w:p w:rsidR="00675037" w:rsidRPr="00AD5720" w:rsidRDefault="00675037" w:rsidP="00675037">
      <w:pPr>
        <w:keepNext/>
        <w:tabs>
          <w:tab w:val="num" w:pos="0"/>
        </w:tabs>
        <w:spacing w:after="0" w:line="312" w:lineRule="auto"/>
        <w:contextualSpacing/>
        <w:jc w:val="both"/>
        <w:outlineLvl w:val="0"/>
        <w:rPr>
          <w:rFonts w:ascii="Times New Roman" w:eastAsia="MS Gothic" w:hAnsi="Times New Roman" w:cs="Times New Roman"/>
          <w:i/>
          <w:sz w:val="28"/>
          <w:szCs w:val="28"/>
          <w:lang w:eastAsia="ru-RU"/>
        </w:rPr>
      </w:pPr>
      <w:r w:rsidRPr="00AD5720">
        <w:rPr>
          <w:rFonts w:ascii="Times New Roman" w:eastAsia="MS Gothic" w:hAnsi="Times New Roman" w:cs="Times New Roman"/>
          <w:b/>
          <w:i/>
          <w:sz w:val="28"/>
          <w:szCs w:val="28"/>
          <w:lang w:eastAsia="ru-RU"/>
        </w:rPr>
        <w:t>Алгоритм учебного занятия</w:t>
      </w:r>
      <w:r w:rsidRPr="00AD5720">
        <w:rPr>
          <w:rFonts w:ascii="Times New Roman" w:eastAsia="MS Gothic" w:hAnsi="Times New Roman" w:cs="Times New Roman"/>
          <w:i/>
          <w:sz w:val="28"/>
          <w:szCs w:val="28"/>
          <w:lang w:eastAsia="ru-RU"/>
        </w:rPr>
        <w:t>:</w:t>
      </w:r>
    </w:p>
    <w:p w:rsidR="00675037" w:rsidRPr="00AD572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D5720">
        <w:rPr>
          <w:rFonts w:ascii="Times New Roman" w:eastAsia="MS Gothic" w:hAnsi="Times New Roman" w:cs="Times New Roman"/>
          <w:sz w:val="28"/>
          <w:szCs w:val="28"/>
          <w:lang w:eastAsia="ru-RU"/>
        </w:rPr>
        <w:t>1. Организационный момент;</w:t>
      </w:r>
    </w:p>
    <w:p w:rsidR="00675037" w:rsidRPr="00AD572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D5720">
        <w:rPr>
          <w:rFonts w:ascii="Times New Roman" w:eastAsia="MS Gothic" w:hAnsi="Times New Roman" w:cs="Times New Roman"/>
          <w:sz w:val="28"/>
          <w:szCs w:val="28"/>
          <w:lang w:eastAsia="ru-RU"/>
        </w:rPr>
        <w:t>2. Объяснение задания (теоретические знания, получаемые на каждом занятии, помогают учащимся узнавать, обогащая запас общих знаний);</w:t>
      </w:r>
    </w:p>
    <w:p w:rsidR="00675037" w:rsidRPr="00AD572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D5720">
        <w:rPr>
          <w:rFonts w:ascii="Times New Roman" w:eastAsia="MS Gothic" w:hAnsi="Times New Roman" w:cs="Times New Roman"/>
          <w:sz w:val="28"/>
          <w:szCs w:val="28"/>
          <w:lang w:eastAsia="ru-RU"/>
        </w:rPr>
        <w:t>3. Практическая часть занятия;</w:t>
      </w:r>
    </w:p>
    <w:p w:rsidR="00675037" w:rsidRPr="00AD572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D5720">
        <w:rPr>
          <w:rFonts w:ascii="Times New Roman" w:eastAsia="MS Gothic" w:hAnsi="Times New Roman" w:cs="Times New Roman"/>
          <w:sz w:val="28"/>
          <w:szCs w:val="28"/>
          <w:lang w:eastAsia="ru-RU"/>
        </w:rPr>
        <w:t>4. Подведение итогов;</w:t>
      </w:r>
    </w:p>
    <w:p w:rsidR="00675037" w:rsidRPr="00AD5720"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D5720">
        <w:rPr>
          <w:rFonts w:ascii="Times New Roman" w:eastAsia="MS Gothic" w:hAnsi="Times New Roman" w:cs="Times New Roman"/>
          <w:sz w:val="28"/>
          <w:szCs w:val="28"/>
          <w:lang w:eastAsia="ru-RU"/>
        </w:rPr>
        <w:t>5. Рефлексия.</w:t>
      </w:r>
    </w:p>
    <w:p w:rsidR="00675037" w:rsidRDefault="00675037" w:rsidP="00675037">
      <w:pPr>
        <w:keepNext/>
        <w:tabs>
          <w:tab w:val="num" w:pos="0"/>
        </w:tabs>
        <w:spacing w:after="0" w:line="312" w:lineRule="auto"/>
        <w:contextualSpacing/>
        <w:jc w:val="both"/>
        <w:outlineLvl w:val="0"/>
        <w:rPr>
          <w:rFonts w:ascii="Times New Roman" w:eastAsia="MS Gothic" w:hAnsi="Times New Roman" w:cs="Times New Roman"/>
          <w:b/>
          <w:i/>
          <w:sz w:val="28"/>
          <w:szCs w:val="28"/>
          <w:lang w:eastAsia="ru-RU"/>
        </w:rPr>
      </w:pPr>
      <w:r w:rsidRPr="00AD5720">
        <w:rPr>
          <w:rFonts w:ascii="Times New Roman" w:eastAsia="MS Gothic" w:hAnsi="Times New Roman" w:cs="Times New Roman"/>
          <w:b/>
          <w:i/>
          <w:sz w:val="28"/>
          <w:szCs w:val="28"/>
          <w:lang w:eastAsia="ru-RU"/>
        </w:rPr>
        <w:t>Дидактические материалы:</w:t>
      </w:r>
    </w:p>
    <w:p w:rsidR="00675037" w:rsidRPr="00AD5720" w:rsidRDefault="00675037" w:rsidP="00675037">
      <w:pPr>
        <w:keepNext/>
        <w:tabs>
          <w:tab w:val="num" w:pos="0"/>
        </w:tabs>
        <w:spacing w:after="0" w:line="312" w:lineRule="auto"/>
        <w:contextualSpacing/>
        <w:jc w:val="both"/>
        <w:outlineLvl w:val="0"/>
        <w:rPr>
          <w:rFonts w:ascii="Times New Roman" w:eastAsia="MS Gothic" w:hAnsi="Times New Roman" w:cs="Times New Roman"/>
          <w:b/>
          <w:i/>
          <w:sz w:val="28"/>
          <w:szCs w:val="28"/>
          <w:lang w:eastAsia="ru-RU"/>
        </w:rPr>
      </w:pPr>
      <w:r w:rsidRPr="00AD5720">
        <w:rPr>
          <w:rFonts w:ascii="Times New Roman" w:eastAsia="MS Gothic" w:hAnsi="Times New Roman" w:cs="Times New Roman"/>
          <w:sz w:val="28"/>
          <w:szCs w:val="28"/>
          <w:lang w:eastAsia="ru-RU"/>
        </w:rPr>
        <w:t>Видео</w:t>
      </w:r>
      <w:r>
        <w:rPr>
          <w:rFonts w:ascii="Times New Roman" w:eastAsia="MS Gothic" w:hAnsi="Times New Roman" w:cs="Times New Roman"/>
          <w:sz w:val="28"/>
          <w:szCs w:val="28"/>
          <w:lang w:eastAsia="ru-RU"/>
        </w:rPr>
        <w:t xml:space="preserve"> мастер-классы,</w:t>
      </w:r>
      <w:r>
        <w:rPr>
          <w:rFonts w:ascii="Times New Roman" w:eastAsia="MS Gothic" w:hAnsi="Times New Roman" w:cs="Times New Roman"/>
          <w:b/>
          <w:i/>
          <w:sz w:val="28"/>
          <w:szCs w:val="28"/>
          <w:lang w:eastAsia="ru-RU"/>
        </w:rPr>
        <w:t xml:space="preserve"> </w:t>
      </w:r>
      <w:r w:rsidRPr="00AD5720">
        <w:rPr>
          <w:rFonts w:ascii="Times New Roman" w:eastAsia="MS Gothic" w:hAnsi="Times New Roman" w:cs="Times New Roman"/>
          <w:sz w:val="28"/>
          <w:szCs w:val="28"/>
          <w:lang w:eastAsia="ru-RU"/>
        </w:rPr>
        <w:t>согласно темам учебного плана;</w:t>
      </w:r>
    </w:p>
    <w:p w:rsidR="00675037" w:rsidRDefault="00675037" w:rsidP="00675037">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r w:rsidRPr="00AD5720">
        <w:rPr>
          <w:rFonts w:ascii="Times New Roman" w:eastAsia="MS Gothic" w:hAnsi="Times New Roman" w:cs="Times New Roman"/>
          <w:sz w:val="28"/>
          <w:szCs w:val="28"/>
          <w:lang w:eastAsia="ru-RU"/>
        </w:rPr>
        <w:t>Видео уроки, согласно темам учебного плана.</w:t>
      </w:r>
    </w:p>
    <w:p w:rsidR="00675037" w:rsidRDefault="00DA575D" w:rsidP="00F045E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75037" w:rsidRDefault="00675037" w:rsidP="00F045E7">
      <w:pPr>
        <w:spacing w:after="0"/>
        <w:rPr>
          <w:rFonts w:ascii="Times New Roman" w:hAnsi="Times New Roman" w:cs="Times New Roman"/>
          <w:sz w:val="28"/>
          <w:szCs w:val="28"/>
        </w:rPr>
      </w:pPr>
    </w:p>
    <w:p w:rsidR="00675037" w:rsidRDefault="00675037" w:rsidP="00F045E7">
      <w:pPr>
        <w:spacing w:after="0"/>
        <w:rPr>
          <w:rFonts w:ascii="Times New Roman" w:hAnsi="Times New Roman" w:cs="Times New Roman"/>
          <w:sz w:val="28"/>
          <w:szCs w:val="28"/>
        </w:rPr>
      </w:pPr>
    </w:p>
    <w:p w:rsidR="00675037" w:rsidRDefault="00675037" w:rsidP="00F045E7">
      <w:pPr>
        <w:spacing w:after="0"/>
        <w:rPr>
          <w:rFonts w:ascii="Times New Roman" w:hAnsi="Times New Roman" w:cs="Times New Roman"/>
          <w:sz w:val="28"/>
          <w:szCs w:val="28"/>
        </w:rPr>
      </w:pPr>
    </w:p>
    <w:p w:rsidR="00675037" w:rsidRDefault="00675037" w:rsidP="00F045E7">
      <w:pPr>
        <w:spacing w:after="0"/>
        <w:rPr>
          <w:rFonts w:ascii="Times New Roman" w:hAnsi="Times New Roman" w:cs="Times New Roman"/>
          <w:sz w:val="28"/>
          <w:szCs w:val="28"/>
        </w:rPr>
      </w:pPr>
    </w:p>
    <w:p w:rsidR="00675037" w:rsidRDefault="00675037" w:rsidP="00F045E7">
      <w:pPr>
        <w:spacing w:after="0"/>
        <w:rPr>
          <w:rFonts w:ascii="Times New Roman" w:hAnsi="Times New Roman" w:cs="Times New Roman"/>
          <w:sz w:val="28"/>
          <w:szCs w:val="28"/>
        </w:rPr>
      </w:pPr>
    </w:p>
    <w:p w:rsidR="00467A80" w:rsidRDefault="00675037" w:rsidP="00F045E7">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DA575D">
        <w:rPr>
          <w:rFonts w:ascii="Times New Roman" w:hAnsi="Times New Roman" w:cs="Times New Roman"/>
          <w:sz w:val="28"/>
          <w:szCs w:val="28"/>
        </w:rPr>
        <w:t xml:space="preserve">    </w:t>
      </w:r>
      <w:r w:rsidR="00467A80" w:rsidRPr="00467A80">
        <w:rPr>
          <w:rFonts w:ascii="Times New Roman" w:hAnsi="Times New Roman" w:cs="Times New Roman"/>
          <w:b/>
          <w:sz w:val="28"/>
          <w:szCs w:val="28"/>
        </w:rPr>
        <w:t xml:space="preserve"> Календар</w:t>
      </w:r>
      <w:r w:rsidR="00FC4194">
        <w:rPr>
          <w:rFonts w:ascii="Times New Roman" w:hAnsi="Times New Roman" w:cs="Times New Roman"/>
          <w:b/>
          <w:sz w:val="28"/>
          <w:szCs w:val="28"/>
        </w:rPr>
        <w:t>н</w:t>
      </w:r>
      <w:r w:rsidR="00467A80" w:rsidRPr="00467A80">
        <w:rPr>
          <w:rFonts w:ascii="Times New Roman" w:hAnsi="Times New Roman" w:cs="Times New Roman"/>
          <w:b/>
          <w:sz w:val="28"/>
          <w:szCs w:val="28"/>
        </w:rPr>
        <w:t>о-тематическое планирование</w:t>
      </w:r>
    </w:p>
    <w:p w:rsidR="006B65CC" w:rsidRPr="00050432" w:rsidRDefault="006B65CC" w:rsidP="00F045E7">
      <w:pPr>
        <w:spacing w:after="0"/>
        <w:rPr>
          <w:rFonts w:ascii="Times New Roman" w:hAnsi="Times New Roman" w:cs="Times New Roman"/>
          <w:sz w:val="28"/>
          <w:szCs w:val="28"/>
        </w:rPr>
      </w:pPr>
      <w:r>
        <w:rPr>
          <w:rFonts w:ascii="Times New Roman" w:hAnsi="Times New Roman" w:cs="Times New Roman"/>
          <w:b/>
          <w:sz w:val="28"/>
          <w:szCs w:val="28"/>
        </w:rPr>
        <w:t xml:space="preserve">                            программы «Подарки своими руками»</w:t>
      </w:r>
    </w:p>
    <w:p w:rsidR="00467A80" w:rsidRPr="00050432" w:rsidRDefault="00467A80" w:rsidP="00F045E7">
      <w:pPr>
        <w:spacing w:after="0"/>
        <w:rPr>
          <w:rFonts w:ascii="Times New Roman" w:hAnsi="Times New Roman" w:cs="Times New Roman"/>
          <w:sz w:val="28"/>
          <w:szCs w:val="28"/>
        </w:rPr>
      </w:pPr>
    </w:p>
    <w:tbl>
      <w:tblPr>
        <w:tblStyle w:val="a5"/>
        <w:tblW w:w="10207" w:type="dxa"/>
        <w:tblInd w:w="-714" w:type="dxa"/>
        <w:tblLook w:val="0680" w:firstRow="0" w:lastRow="0" w:firstColumn="1" w:lastColumn="0" w:noHBand="1" w:noVBand="1"/>
      </w:tblPr>
      <w:tblGrid>
        <w:gridCol w:w="594"/>
        <w:gridCol w:w="778"/>
        <w:gridCol w:w="1867"/>
        <w:gridCol w:w="2664"/>
        <w:gridCol w:w="1299"/>
        <w:gridCol w:w="1022"/>
        <w:gridCol w:w="1299"/>
        <w:gridCol w:w="852"/>
      </w:tblGrid>
      <w:tr w:rsidR="00190E2C" w:rsidTr="00190E2C">
        <w:trPr>
          <w:trHeight w:val="990"/>
        </w:trPr>
        <w:tc>
          <w:tcPr>
            <w:tcW w:w="643" w:type="dxa"/>
            <w:vMerge w:val="restart"/>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w:t>
            </w: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п/п</w:t>
            </w:r>
          </w:p>
        </w:tc>
        <w:tc>
          <w:tcPr>
            <w:tcW w:w="778" w:type="dxa"/>
            <w:vMerge w:val="restart"/>
          </w:tcPr>
          <w:p w:rsidR="00190E2C" w:rsidRDefault="00190E2C" w:rsidP="00F045E7">
            <w:pPr>
              <w:rPr>
                <w:rFonts w:ascii="Times New Roman" w:hAnsi="Times New Roman" w:cs="Times New Roman"/>
                <w:sz w:val="28"/>
                <w:szCs w:val="28"/>
              </w:rPr>
            </w:pP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Дата</w:t>
            </w:r>
          </w:p>
        </w:tc>
        <w:tc>
          <w:tcPr>
            <w:tcW w:w="1593" w:type="dxa"/>
            <w:vMerge w:val="restart"/>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                        Раздел</w:t>
            </w:r>
          </w:p>
        </w:tc>
        <w:tc>
          <w:tcPr>
            <w:tcW w:w="4258" w:type="dxa"/>
            <w:vMerge w:val="restart"/>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                </w:t>
            </w: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          Содержание </w:t>
            </w: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               темы</w:t>
            </w:r>
          </w:p>
        </w:tc>
        <w:tc>
          <w:tcPr>
            <w:tcW w:w="1170" w:type="dxa"/>
            <w:vMerge w:val="restart"/>
          </w:tcPr>
          <w:p w:rsidR="00190E2C" w:rsidRDefault="00190E2C" w:rsidP="00190E2C">
            <w:pPr>
              <w:rPr>
                <w:rFonts w:ascii="Times New Roman" w:hAnsi="Times New Roman" w:cs="Times New Roman"/>
                <w:sz w:val="28"/>
                <w:szCs w:val="28"/>
              </w:rPr>
            </w:pPr>
            <w:r>
              <w:rPr>
                <w:rFonts w:ascii="Times New Roman" w:hAnsi="Times New Roman" w:cs="Times New Roman"/>
                <w:sz w:val="28"/>
                <w:szCs w:val="28"/>
              </w:rPr>
              <w:t xml:space="preserve">   Форма </w:t>
            </w:r>
          </w:p>
          <w:p w:rsidR="00190E2C" w:rsidRDefault="00190E2C" w:rsidP="00190E2C">
            <w:pPr>
              <w:rPr>
                <w:rFonts w:ascii="Times New Roman" w:hAnsi="Times New Roman" w:cs="Times New Roman"/>
                <w:sz w:val="28"/>
                <w:szCs w:val="28"/>
              </w:rPr>
            </w:pPr>
            <w:r>
              <w:rPr>
                <w:rFonts w:ascii="Times New Roman" w:hAnsi="Times New Roman" w:cs="Times New Roman"/>
                <w:sz w:val="28"/>
                <w:szCs w:val="28"/>
              </w:rPr>
              <w:t xml:space="preserve">   занятий</w:t>
            </w:r>
          </w:p>
        </w:tc>
        <w:tc>
          <w:tcPr>
            <w:tcW w:w="1765" w:type="dxa"/>
            <w:gridSpan w:val="3"/>
          </w:tcPr>
          <w:p w:rsidR="00190E2C" w:rsidRDefault="00190E2C" w:rsidP="00F045E7">
            <w:pPr>
              <w:rPr>
                <w:rFonts w:ascii="Times New Roman" w:hAnsi="Times New Roman" w:cs="Times New Roman"/>
                <w:sz w:val="28"/>
                <w:szCs w:val="28"/>
              </w:rPr>
            </w:pP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        Количество</w:t>
            </w: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             часов</w:t>
            </w: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 </w:t>
            </w:r>
          </w:p>
        </w:tc>
      </w:tr>
      <w:tr w:rsidR="00190E2C" w:rsidTr="00190E2C">
        <w:trPr>
          <w:trHeight w:val="300"/>
        </w:trPr>
        <w:tc>
          <w:tcPr>
            <w:tcW w:w="643" w:type="dxa"/>
            <w:vMerge/>
          </w:tcPr>
          <w:p w:rsidR="00190E2C" w:rsidRDefault="00190E2C" w:rsidP="00F045E7">
            <w:pPr>
              <w:rPr>
                <w:rFonts w:ascii="Times New Roman" w:hAnsi="Times New Roman" w:cs="Times New Roman"/>
                <w:sz w:val="28"/>
                <w:szCs w:val="28"/>
              </w:rPr>
            </w:pPr>
          </w:p>
        </w:tc>
        <w:tc>
          <w:tcPr>
            <w:tcW w:w="778" w:type="dxa"/>
            <w:vMerge/>
          </w:tcPr>
          <w:p w:rsidR="00190E2C" w:rsidRDefault="00190E2C" w:rsidP="00F045E7">
            <w:pPr>
              <w:rPr>
                <w:rFonts w:ascii="Times New Roman" w:hAnsi="Times New Roman" w:cs="Times New Roman"/>
                <w:sz w:val="28"/>
                <w:szCs w:val="28"/>
              </w:rPr>
            </w:pPr>
          </w:p>
        </w:tc>
        <w:tc>
          <w:tcPr>
            <w:tcW w:w="1593" w:type="dxa"/>
            <w:vMerge/>
          </w:tcPr>
          <w:p w:rsidR="00190E2C" w:rsidRDefault="00190E2C" w:rsidP="00F045E7">
            <w:pPr>
              <w:rPr>
                <w:rFonts w:ascii="Times New Roman" w:hAnsi="Times New Roman" w:cs="Times New Roman"/>
                <w:sz w:val="28"/>
                <w:szCs w:val="28"/>
              </w:rPr>
            </w:pPr>
          </w:p>
        </w:tc>
        <w:tc>
          <w:tcPr>
            <w:tcW w:w="4258" w:type="dxa"/>
            <w:vMerge/>
          </w:tcPr>
          <w:p w:rsidR="00190E2C" w:rsidRDefault="00190E2C" w:rsidP="00F045E7">
            <w:pPr>
              <w:rPr>
                <w:rFonts w:ascii="Times New Roman" w:hAnsi="Times New Roman" w:cs="Times New Roman"/>
                <w:sz w:val="28"/>
                <w:szCs w:val="28"/>
              </w:rPr>
            </w:pPr>
          </w:p>
        </w:tc>
        <w:tc>
          <w:tcPr>
            <w:tcW w:w="1170" w:type="dxa"/>
            <w:vMerge/>
          </w:tcPr>
          <w:p w:rsidR="00190E2C" w:rsidRDefault="00190E2C" w:rsidP="00190E2C">
            <w:pPr>
              <w:rPr>
                <w:rFonts w:ascii="Times New Roman" w:hAnsi="Times New Roman" w:cs="Times New Roman"/>
                <w:sz w:val="28"/>
                <w:szCs w:val="28"/>
              </w:rPr>
            </w:pPr>
          </w:p>
        </w:tc>
        <w:tc>
          <w:tcPr>
            <w:tcW w:w="555"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теория</w:t>
            </w:r>
          </w:p>
        </w:tc>
        <w:tc>
          <w:tcPr>
            <w:tcW w:w="600"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практика</w:t>
            </w:r>
          </w:p>
        </w:tc>
        <w:tc>
          <w:tcPr>
            <w:tcW w:w="610"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всего</w:t>
            </w:r>
          </w:p>
        </w:tc>
      </w:tr>
      <w:tr w:rsidR="00190E2C" w:rsidTr="00190E2C">
        <w:tblPrEx>
          <w:tblLook w:val="04A0" w:firstRow="1" w:lastRow="0" w:firstColumn="1" w:lastColumn="0" w:noHBand="0" w:noVBand="1"/>
        </w:tblPrEx>
        <w:tc>
          <w:tcPr>
            <w:tcW w:w="643"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1</w:t>
            </w:r>
          </w:p>
        </w:tc>
        <w:tc>
          <w:tcPr>
            <w:tcW w:w="778" w:type="dxa"/>
          </w:tcPr>
          <w:p w:rsidR="00190E2C" w:rsidRDefault="00190E2C" w:rsidP="00F045E7">
            <w:pPr>
              <w:rPr>
                <w:rFonts w:ascii="Times New Roman" w:hAnsi="Times New Roman" w:cs="Times New Roman"/>
                <w:sz w:val="28"/>
                <w:szCs w:val="28"/>
              </w:rPr>
            </w:pPr>
          </w:p>
        </w:tc>
        <w:tc>
          <w:tcPr>
            <w:tcW w:w="1593" w:type="dxa"/>
          </w:tcPr>
          <w:p w:rsidR="00190E2C" w:rsidRPr="00050432" w:rsidRDefault="00190E2C" w:rsidP="00F045E7">
            <w:pPr>
              <w:rPr>
                <w:rFonts w:ascii="Times New Roman" w:hAnsi="Times New Roman" w:cs="Times New Roman"/>
                <w:sz w:val="28"/>
                <w:szCs w:val="28"/>
              </w:rPr>
            </w:pPr>
            <w:r w:rsidRPr="00050432">
              <w:rPr>
                <w:rFonts w:ascii="Times New Roman" w:hAnsi="Times New Roman" w:cs="Times New Roman"/>
                <w:sz w:val="28"/>
                <w:szCs w:val="28"/>
              </w:rPr>
              <w:t>Введение в мастерство</w:t>
            </w:r>
          </w:p>
        </w:tc>
        <w:tc>
          <w:tcPr>
            <w:tcW w:w="4258"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Вводное занятие. Знакомство с видами ДПИ. Инструменты, оборудование и материалы. Вводный инструктаж</w:t>
            </w:r>
          </w:p>
        </w:tc>
        <w:tc>
          <w:tcPr>
            <w:tcW w:w="1170"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теория</w:t>
            </w:r>
          </w:p>
        </w:tc>
        <w:tc>
          <w:tcPr>
            <w:tcW w:w="555"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1</w:t>
            </w:r>
          </w:p>
        </w:tc>
        <w:tc>
          <w:tcPr>
            <w:tcW w:w="600" w:type="dxa"/>
          </w:tcPr>
          <w:p w:rsidR="00190E2C" w:rsidRDefault="00190E2C" w:rsidP="00F045E7">
            <w:pPr>
              <w:rPr>
                <w:rFonts w:ascii="Times New Roman" w:hAnsi="Times New Roman" w:cs="Times New Roman"/>
                <w:sz w:val="28"/>
                <w:szCs w:val="28"/>
              </w:rPr>
            </w:pPr>
          </w:p>
        </w:tc>
        <w:tc>
          <w:tcPr>
            <w:tcW w:w="610"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1</w:t>
            </w:r>
          </w:p>
        </w:tc>
      </w:tr>
      <w:tr w:rsidR="00190E2C" w:rsidTr="00190E2C">
        <w:tblPrEx>
          <w:tblLook w:val="04A0" w:firstRow="1" w:lastRow="0" w:firstColumn="1" w:lastColumn="0" w:noHBand="0" w:noVBand="1"/>
        </w:tblPrEx>
        <w:trPr>
          <w:trHeight w:val="116"/>
        </w:trPr>
        <w:tc>
          <w:tcPr>
            <w:tcW w:w="643"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2</w:t>
            </w:r>
          </w:p>
        </w:tc>
        <w:tc>
          <w:tcPr>
            <w:tcW w:w="778" w:type="dxa"/>
          </w:tcPr>
          <w:p w:rsidR="00190E2C" w:rsidRDefault="00190E2C" w:rsidP="00F045E7">
            <w:pPr>
              <w:rPr>
                <w:rFonts w:ascii="Times New Roman" w:hAnsi="Times New Roman" w:cs="Times New Roman"/>
                <w:sz w:val="28"/>
                <w:szCs w:val="28"/>
              </w:rPr>
            </w:pPr>
          </w:p>
        </w:tc>
        <w:tc>
          <w:tcPr>
            <w:tcW w:w="1593"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Изготовление цветов из </w:t>
            </w:r>
            <w:proofErr w:type="spellStart"/>
            <w:r>
              <w:rPr>
                <w:rFonts w:ascii="Times New Roman" w:hAnsi="Times New Roman" w:cs="Times New Roman"/>
                <w:sz w:val="28"/>
                <w:szCs w:val="28"/>
              </w:rPr>
              <w:t>фома</w:t>
            </w:r>
            <w:proofErr w:type="spellEnd"/>
            <w:r>
              <w:rPr>
                <w:rFonts w:ascii="Times New Roman" w:hAnsi="Times New Roman" w:cs="Times New Roman"/>
                <w:sz w:val="28"/>
                <w:szCs w:val="28"/>
              </w:rPr>
              <w:t xml:space="preserve"> и ленты</w:t>
            </w:r>
          </w:p>
        </w:tc>
        <w:tc>
          <w:tcPr>
            <w:tcW w:w="4258"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Понятие  композиции, </w:t>
            </w:r>
            <w:proofErr w:type="spellStart"/>
            <w:r>
              <w:rPr>
                <w:rFonts w:ascii="Times New Roman" w:hAnsi="Times New Roman" w:cs="Times New Roman"/>
                <w:sz w:val="28"/>
                <w:szCs w:val="28"/>
              </w:rPr>
              <w:t>пропорции.Техника</w:t>
            </w:r>
            <w:proofErr w:type="spellEnd"/>
            <w:r>
              <w:rPr>
                <w:rFonts w:ascii="Times New Roman" w:hAnsi="Times New Roman" w:cs="Times New Roman"/>
                <w:sz w:val="28"/>
                <w:szCs w:val="28"/>
              </w:rPr>
              <w:t xml:space="preserve"> сборки .</w:t>
            </w:r>
          </w:p>
        </w:tc>
        <w:tc>
          <w:tcPr>
            <w:tcW w:w="1170"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Теория,</w:t>
            </w: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практика</w:t>
            </w:r>
          </w:p>
        </w:tc>
        <w:tc>
          <w:tcPr>
            <w:tcW w:w="555" w:type="dxa"/>
          </w:tcPr>
          <w:p w:rsidR="00190E2C" w:rsidRDefault="004A0AF1" w:rsidP="00F045E7">
            <w:pPr>
              <w:rPr>
                <w:rFonts w:ascii="Times New Roman" w:hAnsi="Times New Roman" w:cs="Times New Roman"/>
                <w:sz w:val="28"/>
                <w:szCs w:val="28"/>
              </w:rPr>
            </w:pPr>
            <w:r>
              <w:rPr>
                <w:rFonts w:ascii="Times New Roman" w:hAnsi="Times New Roman" w:cs="Times New Roman"/>
                <w:sz w:val="28"/>
                <w:szCs w:val="28"/>
              </w:rPr>
              <w:t>0,5</w:t>
            </w:r>
          </w:p>
        </w:tc>
        <w:tc>
          <w:tcPr>
            <w:tcW w:w="600"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6,5</w:t>
            </w:r>
          </w:p>
        </w:tc>
        <w:tc>
          <w:tcPr>
            <w:tcW w:w="610"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7</w:t>
            </w:r>
          </w:p>
        </w:tc>
      </w:tr>
      <w:tr w:rsidR="00190E2C" w:rsidTr="00190E2C">
        <w:tblPrEx>
          <w:tblLook w:val="04A0" w:firstRow="1" w:lastRow="0" w:firstColumn="1" w:lastColumn="0" w:noHBand="0" w:noVBand="1"/>
        </w:tblPrEx>
        <w:tc>
          <w:tcPr>
            <w:tcW w:w="643"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3</w:t>
            </w:r>
          </w:p>
        </w:tc>
        <w:tc>
          <w:tcPr>
            <w:tcW w:w="778" w:type="dxa"/>
          </w:tcPr>
          <w:p w:rsidR="00190E2C" w:rsidRDefault="00190E2C" w:rsidP="00F045E7">
            <w:pPr>
              <w:rPr>
                <w:rFonts w:ascii="Times New Roman" w:hAnsi="Times New Roman" w:cs="Times New Roman"/>
                <w:sz w:val="28"/>
                <w:szCs w:val="28"/>
              </w:rPr>
            </w:pPr>
          </w:p>
        </w:tc>
        <w:tc>
          <w:tcPr>
            <w:tcW w:w="1593"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Изготовление мини-светильника или кружки  с цветами из джута и лент</w:t>
            </w:r>
          </w:p>
        </w:tc>
        <w:tc>
          <w:tcPr>
            <w:tcW w:w="4258"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Навыки работы с джутом и атласными лентами.</w:t>
            </w:r>
          </w:p>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Склейка </w:t>
            </w:r>
          </w:p>
        </w:tc>
        <w:tc>
          <w:tcPr>
            <w:tcW w:w="1170" w:type="dxa"/>
          </w:tcPr>
          <w:p w:rsidR="00190E2C" w:rsidRDefault="00190E2C" w:rsidP="00190E2C">
            <w:pPr>
              <w:rPr>
                <w:rFonts w:ascii="Times New Roman" w:hAnsi="Times New Roman" w:cs="Times New Roman"/>
                <w:sz w:val="28"/>
                <w:szCs w:val="28"/>
              </w:rPr>
            </w:pPr>
            <w:r>
              <w:rPr>
                <w:rFonts w:ascii="Times New Roman" w:hAnsi="Times New Roman" w:cs="Times New Roman"/>
                <w:sz w:val="28"/>
                <w:szCs w:val="28"/>
              </w:rPr>
              <w:t>Теория,</w:t>
            </w:r>
          </w:p>
          <w:p w:rsidR="00190E2C" w:rsidRDefault="00190E2C" w:rsidP="00190E2C">
            <w:pPr>
              <w:rPr>
                <w:rFonts w:ascii="Times New Roman" w:hAnsi="Times New Roman" w:cs="Times New Roman"/>
                <w:sz w:val="28"/>
                <w:szCs w:val="28"/>
              </w:rPr>
            </w:pPr>
            <w:r>
              <w:rPr>
                <w:rFonts w:ascii="Times New Roman" w:hAnsi="Times New Roman" w:cs="Times New Roman"/>
                <w:sz w:val="28"/>
                <w:szCs w:val="28"/>
              </w:rPr>
              <w:t>практика</w:t>
            </w:r>
          </w:p>
        </w:tc>
        <w:tc>
          <w:tcPr>
            <w:tcW w:w="555"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1</w:t>
            </w:r>
          </w:p>
        </w:tc>
        <w:tc>
          <w:tcPr>
            <w:tcW w:w="600" w:type="dxa"/>
          </w:tcPr>
          <w:p w:rsidR="00190E2C" w:rsidRDefault="00273360" w:rsidP="00F045E7">
            <w:pPr>
              <w:rPr>
                <w:rFonts w:ascii="Times New Roman" w:hAnsi="Times New Roman" w:cs="Times New Roman"/>
                <w:sz w:val="28"/>
                <w:szCs w:val="28"/>
              </w:rPr>
            </w:pPr>
            <w:r>
              <w:rPr>
                <w:rFonts w:ascii="Times New Roman" w:hAnsi="Times New Roman" w:cs="Times New Roman"/>
                <w:sz w:val="28"/>
                <w:szCs w:val="28"/>
              </w:rPr>
              <w:t>12</w:t>
            </w:r>
          </w:p>
        </w:tc>
        <w:tc>
          <w:tcPr>
            <w:tcW w:w="610"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13</w:t>
            </w:r>
          </w:p>
        </w:tc>
      </w:tr>
      <w:tr w:rsidR="00190E2C" w:rsidTr="00190E2C">
        <w:tblPrEx>
          <w:tblLook w:val="04A0" w:firstRow="1" w:lastRow="0" w:firstColumn="1" w:lastColumn="0" w:noHBand="0" w:noVBand="1"/>
        </w:tblPrEx>
        <w:tc>
          <w:tcPr>
            <w:tcW w:w="643"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4</w:t>
            </w:r>
          </w:p>
        </w:tc>
        <w:tc>
          <w:tcPr>
            <w:tcW w:w="778" w:type="dxa"/>
          </w:tcPr>
          <w:p w:rsidR="00190E2C" w:rsidRDefault="00190E2C" w:rsidP="00F045E7">
            <w:pPr>
              <w:rPr>
                <w:rFonts w:ascii="Times New Roman" w:hAnsi="Times New Roman" w:cs="Times New Roman"/>
                <w:sz w:val="28"/>
                <w:szCs w:val="28"/>
              </w:rPr>
            </w:pPr>
          </w:p>
        </w:tc>
        <w:tc>
          <w:tcPr>
            <w:tcW w:w="1593"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 xml:space="preserve">«Новогодняя сказка» .Работа с </w:t>
            </w:r>
            <w:proofErr w:type="spellStart"/>
            <w:r>
              <w:rPr>
                <w:rFonts w:ascii="Times New Roman" w:hAnsi="Times New Roman" w:cs="Times New Roman"/>
                <w:sz w:val="28"/>
                <w:szCs w:val="28"/>
              </w:rPr>
              <w:t>изолоном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глитерным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фомом</w:t>
            </w:r>
            <w:proofErr w:type="spellEnd"/>
            <w:r>
              <w:rPr>
                <w:rFonts w:ascii="Times New Roman" w:hAnsi="Times New Roman" w:cs="Times New Roman"/>
                <w:sz w:val="28"/>
                <w:szCs w:val="28"/>
              </w:rPr>
              <w:t>.</w:t>
            </w:r>
          </w:p>
        </w:tc>
        <w:tc>
          <w:tcPr>
            <w:tcW w:w="4258" w:type="dxa"/>
          </w:tcPr>
          <w:p w:rsidR="00190E2C" w:rsidRDefault="00190E2C" w:rsidP="00F045E7">
            <w:pPr>
              <w:rPr>
                <w:rFonts w:ascii="Times New Roman" w:hAnsi="Times New Roman" w:cs="Times New Roman"/>
                <w:sz w:val="28"/>
                <w:szCs w:val="28"/>
              </w:rPr>
            </w:pPr>
            <w:r>
              <w:rPr>
                <w:rFonts w:ascii="Times New Roman" w:hAnsi="Times New Roman" w:cs="Times New Roman"/>
                <w:sz w:val="28"/>
                <w:szCs w:val="28"/>
              </w:rPr>
              <w:t>Изготовление новогоднего декора из нового материала с декоративными вкраплениями</w:t>
            </w:r>
          </w:p>
        </w:tc>
        <w:tc>
          <w:tcPr>
            <w:tcW w:w="1170" w:type="dxa"/>
          </w:tcPr>
          <w:p w:rsidR="002D5089" w:rsidRDefault="002D5089" w:rsidP="002D5089">
            <w:pPr>
              <w:rPr>
                <w:rFonts w:ascii="Times New Roman" w:hAnsi="Times New Roman" w:cs="Times New Roman"/>
                <w:sz w:val="28"/>
                <w:szCs w:val="28"/>
              </w:rPr>
            </w:pPr>
            <w:r>
              <w:rPr>
                <w:rFonts w:ascii="Times New Roman" w:hAnsi="Times New Roman" w:cs="Times New Roman"/>
                <w:sz w:val="28"/>
                <w:szCs w:val="28"/>
              </w:rPr>
              <w:t>Теория,</w:t>
            </w:r>
          </w:p>
          <w:p w:rsidR="00190E2C" w:rsidRDefault="002D5089" w:rsidP="002D5089">
            <w:pPr>
              <w:rPr>
                <w:rFonts w:ascii="Times New Roman" w:hAnsi="Times New Roman" w:cs="Times New Roman"/>
                <w:sz w:val="28"/>
                <w:szCs w:val="28"/>
              </w:rPr>
            </w:pPr>
            <w:r>
              <w:rPr>
                <w:rFonts w:ascii="Times New Roman" w:hAnsi="Times New Roman" w:cs="Times New Roman"/>
                <w:sz w:val="28"/>
                <w:szCs w:val="28"/>
              </w:rPr>
              <w:t>практика</w:t>
            </w:r>
          </w:p>
        </w:tc>
        <w:tc>
          <w:tcPr>
            <w:tcW w:w="555" w:type="dxa"/>
          </w:tcPr>
          <w:p w:rsidR="00190E2C" w:rsidRDefault="00722218" w:rsidP="00F045E7">
            <w:pPr>
              <w:rPr>
                <w:rFonts w:ascii="Times New Roman" w:hAnsi="Times New Roman" w:cs="Times New Roman"/>
                <w:sz w:val="28"/>
                <w:szCs w:val="28"/>
              </w:rPr>
            </w:pPr>
            <w:r>
              <w:rPr>
                <w:rFonts w:ascii="Times New Roman" w:hAnsi="Times New Roman" w:cs="Times New Roman"/>
                <w:sz w:val="28"/>
                <w:szCs w:val="28"/>
              </w:rPr>
              <w:t xml:space="preserve">  1</w:t>
            </w:r>
          </w:p>
        </w:tc>
        <w:tc>
          <w:tcPr>
            <w:tcW w:w="600" w:type="dxa"/>
          </w:tcPr>
          <w:p w:rsidR="00190E2C"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6</w:t>
            </w:r>
          </w:p>
        </w:tc>
        <w:tc>
          <w:tcPr>
            <w:tcW w:w="610" w:type="dxa"/>
          </w:tcPr>
          <w:p w:rsidR="00190E2C"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7</w:t>
            </w:r>
          </w:p>
        </w:tc>
      </w:tr>
      <w:tr w:rsidR="00190E2C" w:rsidTr="00190E2C">
        <w:tblPrEx>
          <w:tblLook w:val="04A0" w:firstRow="1" w:lastRow="0" w:firstColumn="1" w:lastColumn="0" w:noHBand="0" w:noVBand="1"/>
        </w:tblPrEx>
        <w:tc>
          <w:tcPr>
            <w:tcW w:w="643" w:type="dxa"/>
          </w:tcPr>
          <w:p w:rsidR="00190E2C" w:rsidRDefault="002D5089" w:rsidP="00F045E7">
            <w:pPr>
              <w:rPr>
                <w:rFonts w:ascii="Times New Roman" w:hAnsi="Times New Roman" w:cs="Times New Roman"/>
                <w:sz w:val="28"/>
                <w:szCs w:val="28"/>
              </w:rPr>
            </w:pPr>
            <w:r>
              <w:rPr>
                <w:rFonts w:ascii="Times New Roman" w:hAnsi="Times New Roman" w:cs="Times New Roman"/>
                <w:sz w:val="28"/>
                <w:szCs w:val="28"/>
              </w:rPr>
              <w:t>5</w:t>
            </w:r>
          </w:p>
        </w:tc>
        <w:tc>
          <w:tcPr>
            <w:tcW w:w="778" w:type="dxa"/>
          </w:tcPr>
          <w:p w:rsidR="00190E2C" w:rsidRDefault="00190E2C" w:rsidP="00F045E7">
            <w:pPr>
              <w:rPr>
                <w:rFonts w:ascii="Times New Roman" w:hAnsi="Times New Roman" w:cs="Times New Roman"/>
                <w:sz w:val="28"/>
                <w:szCs w:val="28"/>
              </w:rPr>
            </w:pPr>
          </w:p>
        </w:tc>
        <w:tc>
          <w:tcPr>
            <w:tcW w:w="1593" w:type="dxa"/>
          </w:tcPr>
          <w:p w:rsidR="00190E2C" w:rsidRDefault="002D5089" w:rsidP="00F045E7">
            <w:pPr>
              <w:rPr>
                <w:rFonts w:ascii="Times New Roman" w:hAnsi="Times New Roman" w:cs="Times New Roman"/>
                <w:sz w:val="28"/>
                <w:szCs w:val="28"/>
              </w:rPr>
            </w:pPr>
            <w:r>
              <w:rPr>
                <w:rFonts w:ascii="Times New Roman" w:hAnsi="Times New Roman" w:cs="Times New Roman"/>
                <w:sz w:val="28"/>
                <w:szCs w:val="28"/>
              </w:rPr>
              <w:t xml:space="preserve">Символ года Сувенир из </w:t>
            </w:r>
            <w:proofErr w:type="spellStart"/>
            <w:r>
              <w:rPr>
                <w:rFonts w:ascii="Times New Roman" w:hAnsi="Times New Roman" w:cs="Times New Roman"/>
                <w:sz w:val="28"/>
                <w:szCs w:val="28"/>
              </w:rPr>
              <w:t>шениловой</w:t>
            </w:r>
            <w:proofErr w:type="spellEnd"/>
            <w:r>
              <w:rPr>
                <w:rFonts w:ascii="Times New Roman" w:hAnsi="Times New Roman" w:cs="Times New Roman"/>
                <w:sz w:val="28"/>
                <w:szCs w:val="28"/>
              </w:rPr>
              <w:t xml:space="preserve"> проволоки.</w:t>
            </w:r>
          </w:p>
        </w:tc>
        <w:tc>
          <w:tcPr>
            <w:tcW w:w="4258" w:type="dxa"/>
          </w:tcPr>
          <w:p w:rsidR="00190E2C" w:rsidRDefault="002D5089" w:rsidP="00F045E7">
            <w:pPr>
              <w:rPr>
                <w:rFonts w:ascii="Times New Roman" w:hAnsi="Times New Roman" w:cs="Times New Roman"/>
                <w:sz w:val="28"/>
                <w:szCs w:val="28"/>
              </w:rPr>
            </w:pPr>
            <w:r>
              <w:rPr>
                <w:rFonts w:ascii="Times New Roman" w:hAnsi="Times New Roman" w:cs="Times New Roman"/>
                <w:sz w:val="28"/>
                <w:szCs w:val="28"/>
              </w:rPr>
              <w:t xml:space="preserve">Техника работы с </w:t>
            </w:r>
            <w:proofErr w:type="spellStart"/>
            <w:r>
              <w:rPr>
                <w:rFonts w:ascii="Times New Roman" w:hAnsi="Times New Roman" w:cs="Times New Roman"/>
                <w:sz w:val="28"/>
                <w:szCs w:val="28"/>
              </w:rPr>
              <w:t>шенилом</w:t>
            </w:r>
            <w:proofErr w:type="spellEnd"/>
            <w:r>
              <w:rPr>
                <w:rFonts w:ascii="Times New Roman" w:hAnsi="Times New Roman" w:cs="Times New Roman"/>
                <w:sz w:val="28"/>
                <w:szCs w:val="28"/>
              </w:rPr>
              <w:t>, ее использование в декоре</w:t>
            </w:r>
          </w:p>
        </w:tc>
        <w:tc>
          <w:tcPr>
            <w:tcW w:w="1170" w:type="dxa"/>
          </w:tcPr>
          <w:p w:rsidR="002D5089" w:rsidRDefault="002D5089" w:rsidP="002D5089">
            <w:pPr>
              <w:rPr>
                <w:rFonts w:ascii="Times New Roman" w:hAnsi="Times New Roman" w:cs="Times New Roman"/>
                <w:sz w:val="28"/>
                <w:szCs w:val="28"/>
              </w:rPr>
            </w:pPr>
            <w:r>
              <w:rPr>
                <w:rFonts w:ascii="Times New Roman" w:hAnsi="Times New Roman" w:cs="Times New Roman"/>
                <w:sz w:val="28"/>
                <w:szCs w:val="28"/>
              </w:rPr>
              <w:t>Теория,</w:t>
            </w:r>
          </w:p>
          <w:p w:rsidR="00190E2C" w:rsidRDefault="002D5089" w:rsidP="002D5089">
            <w:pPr>
              <w:rPr>
                <w:rFonts w:ascii="Times New Roman" w:hAnsi="Times New Roman" w:cs="Times New Roman"/>
                <w:sz w:val="28"/>
                <w:szCs w:val="28"/>
              </w:rPr>
            </w:pPr>
            <w:r>
              <w:rPr>
                <w:rFonts w:ascii="Times New Roman" w:hAnsi="Times New Roman" w:cs="Times New Roman"/>
                <w:sz w:val="28"/>
                <w:szCs w:val="28"/>
              </w:rPr>
              <w:t>практика</w:t>
            </w:r>
          </w:p>
        </w:tc>
        <w:tc>
          <w:tcPr>
            <w:tcW w:w="555"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 xml:space="preserve">   0.5</w:t>
            </w:r>
          </w:p>
        </w:tc>
        <w:tc>
          <w:tcPr>
            <w:tcW w:w="600"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 xml:space="preserve">  2.5</w:t>
            </w:r>
          </w:p>
        </w:tc>
        <w:tc>
          <w:tcPr>
            <w:tcW w:w="610" w:type="dxa"/>
          </w:tcPr>
          <w:p w:rsidR="00190E2C" w:rsidRDefault="00136F38" w:rsidP="00F045E7">
            <w:pPr>
              <w:rPr>
                <w:rFonts w:ascii="Times New Roman" w:hAnsi="Times New Roman" w:cs="Times New Roman"/>
                <w:sz w:val="28"/>
                <w:szCs w:val="28"/>
              </w:rPr>
            </w:pPr>
            <w:r>
              <w:rPr>
                <w:rFonts w:ascii="Times New Roman" w:hAnsi="Times New Roman" w:cs="Times New Roman"/>
                <w:sz w:val="28"/>
                <w:szCs w:val="28"/>
              </w:rPr>
              <w:t xml:space="preserve">   3</w:t>
            </w:r>
          </w:p>
        </w:tc>
      </w:tr>
      <w:tr w:rsidR="00190E2C" w:rsidTr="00190E2C">
        <w:tblPrEx>
          <w:tblLook w:val="04A0" w:firstRow="1" w:lastRow="0" w:firstColumn="1" w:lastColumn="0" w:noHBand="0" w:noVBand="1"/>
        </w:tblPrEx>
        <w:tc>
          <w:tcPr>
            <w:tcW w:w="643" w:type="dxa"/>
          </w:tcPr>
          <w:p w:rsidR="00190E2C" w:rsidRDefault="002D5089" w:rsidP="00F045E7">
            <w:pPr>
              <w:rPr>
                <w:rFonts w:ascii="Times New Roman" w:hAnsi="Times New Roman" w:cs="Times New Roman"/>
                <w:sz w:val="28"/>
                <w:szCs w:val="28"/>
              </w:rPr>
            </w:pPr>
            <w:r>
              <w:rPr>
                <w:rFonts w:ascii="Times New Roman" w:hAnsi="Times New Roman" w:cs="Times New Roman"/>
                <w:sz w:val="28"/>
                <w:szCs w:val="28"/>
              </w:rPr>
              <w:t>6</w:t>
            </w:r>
          </w:p>
        </w:tc>
        <w:tc>
          <w:tcPr>
            <w:tcW w:w="778" w:type="dxa"/>
          </w:tcPr>
          <w:p w:rsidR="00190E2C" w:rsidRDefault="00190E2C" w:rsidP="00F045E7">
            <w:pPr>
              <w:rPr>
                <w:rFonts w:ascii="Times New Roman" w:hAnsi="Times New Roman" w:cs="Times New Roman"/>
                <w:sz w:val="28"/>
                <w:szCs w:val="28"/>
              </w:rPr>
            </w:pPr>
          </w:p>
        </w:tc>
        <w:tc>
          <w:tcPr>
            <w:tcW w:w="1593" w:type="dxa"/>
          </w:tcPr>
          <w:p w:rsidR="00190E2C" w:rsidRDefault="002D5089" w:rsidP="00F045E7">
            <w:pPr>
              <w:rPr>
                <w:rFonts w:ascii="Times New Roman" w:hAnsi="Times New Roman" w:cs="Times New Roman"/>
                <w:sz w:val="28"/>
                <w:szCs w:val="28"/>
              </w:rPr>
            </w:pPr>
            <w:r>
              <w:rPr>
                <w:rFonts w:ascii="Times New Roman" w:hAnsi="Times New Roman" w:cs="Times New Roman"/>
                <w:sz w:val="28"/>
                <w:szCs w:val="28"/>
              </w:rPr>
              <w:t>Изготовление органайзера в подарок .</w:t>
            </w:r>
          </w:p>
        </w:tc>
        <w:tc>
          <w:tcPr>
            <w:tcW w:w="4258" w:type="dxa"/>
          </w:tcPr>
          <w:p w:rsidR="00190E2C" w:rsidRDefault="002D5089" w:rsidP="00F045E7">
            <w:pPr>
              <w:rPr>
                <w:rFonts w:ascii="Times New Roman" w:hAnsi="Times New Roman" w:cs="Times New Roman"/>
                <w:sz w:val="28"/>
                <w:szCs w:val="28"/>
              </w:rPr>
            </w:pPr>
            <w:r>
              <w:rPr>
                <w:rFonts w:ascii="Times New Roman" w:hAnsi="Times New Roman" w:cs="Times New Roman"/>
                <w:sz w:val="28"/>
                <w:szCs w:val="28"/>
              </w:rPr>
              <w:t xml:space="preserve">Подбор втулок для органайзера, из </w:t>
            </w:r>
            <w:proofErr w:type="spellStart"/>
            <w:r>
              <w:rPr>
                <w:rFonts w:ascii="Times New Roman" w:hAnsi="Times New Roman" w:cs="Times New Roman"/>
                <w:sz w:val="28"/>
                <w:szCs w:val="28"/>
              </w:rPr>
              <w:t>ккомпозиционное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решение,технология</w:t>
            </w:r>
            <w:proofErr w:type="spellEnd"/>
            <w:r>
              <w:rPr>
                <w:rFonts w:ascii="Times New Roman" w:hAnsi="Times New Roman" w:cs="Times New Roman"/>
                <w:sz w:val="28"/>
                <w:szCs w:val="28"/>
              </w:rPr>
              <w:t xml:space="preserve"> склеивания и дизайнерское оформление</w:t>
            </w:r>
          </w:p>
        </w:tc>
        <w:tc>
          <w:tcPr>
            <w:tcW w:w="1170" w:type="dxa"/>
          </w:tcPr>
          <w:p w:rsidR="002D5089" w:rsidRDefault="002D5089" w:rsidP="002D5089">
            <w:pPr>
              <w:rPr>
                <w:rFonts w:ascii="Times New Roman" w:hAnsi="Times New Roman" w:cs="Times New Roman"/>
                <w:sz w:val="28"/>
                <w:szCs w:val="28"/>
              </w:rPr>
            </w:pPr>
            <w:r>
              <w:rPr>
                <w:rFonts w:ascii="Times New Roman" w:hAnsi="Times New Roman" w:cs="Times New Roman"/>
                <w:sz w:val="28"/>
                <w:szCs w:val="28"/>
              </w:rPr>
              <w:t>Теория,</w:t>
            </w:r>
          </w:p>
          <w:p w:rsidR="00190E2C" w:rsidRDefault="002D5089" w:rsidP="002D5089">
            <w:pPr>
              <w:rPr>
                <w:rFonts w:ascii="Times New Roman" w:hAnsi="Times New Roman" w:cs="Times New Roman"/>
                <w:sz w:val="28"/>
                <w:szCs w:val="28"/>
              </w:rPr>
            </w:pPr>
            <w:r>
              <w:rPr>
                <w:rFonts w:ascii="Times New Roman" w:hAnsi="Times New Roman" w:cs="Times New Roman"/>
                <w:sz w:val="28"/>
                <w:szCs w:val="28"/>
              </w:rPr>
              <w:t>практика</w:t>
            </w:r>
          </w:p>
        </w:tc>
        <w:tc>
          <w:tcPr>
            <w:tcW w:w="555" w:type="dxa"/>
          </w:tcPr>
          <w:p w:rsidR="00190E2C"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0,5</w:t>
            </w:r>
          </w:p>
        </w:tc>
        <w:tc>
          <w:tcPr>
            <w:tcW w:w="600" w:type="dxa"/>
          </w:tcPr>
          <w:p w:rsidR="00190E2C"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3.5</w:t>
            </w:r>
          </w:p>
        </w:tc>
        <w:tc>
          <w:tcPr>
            <w:tcW w:w="610" w:type="dxa"/>
          </w:tcPr>
          <w:p w:rsidR="00190E2C"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4</w:t>
            </w:r>
          </w:p>
        </w:tc>
      </w:tr>
    </w:tbl>
    <w:p w:rsidR="00467A80" w:rsidRDefault="00467A80" w:rsidP="00F045E7">
      <w:pPr>
        <w:spacing w:after="0"/>
        <w:rPr>
          <w:rFonts w:ascii="Times New Roman" w:hAnsi="Times New Roman" w:cs="Times New Roman"/>
          <w:sz w:val="28"/>
          <w:szCs w:val="28"/>
        </w:rPr>
      </w:pPr>
    </w:p>
    <w:p w:rsidR="009B2D6B" w:rsidRDefault="009B2D6B" w:rsidP="00F045E7">
      <w:pPr>
        <w:spacing w:after="0"/>
        <w:rPr>
          <w:rFonts w:ascii="Times New Roman" w:hAnsi="Times New Roman" w:cs="Times New Roman"/>
          <w:sz w:val="28"/>
          <w:szCs w:val="28"/>
        </w:rPr>
      </w:pPr>
    </w:p>
    <w:tbl>
      <w:tblPr>
        <w:tblStyle w:val="a5"/>
        <w:tblW w:w="10314" w:type="dxa"/>
        <w:tblInd w:w="-714" w:type="dxa"/>
        <w:tblLayout w:type="fixed"/>
        <w:tblLook w:val="04A0" w:firstRow="1" w:lastRow="0" w:firstColumn="1" w:lastColumn="0" w:noHBand="0" w:noVBand="1"/>
      </w:tblPr>
      <w:tblGrid>
        <w:gridCol w:w="544"/>
        <w:gridCol w:w="662"/>
        <w:gridCol w:w="2322"/>
        <w:gridCol w:w="2509"/>
        <w:gridCol w:w="1170"/>
        <w:gridCol w:w="989"/>
        <w:gridCol w:w="1066"/>
        <w:gridCol w:w="1052"/>
      </w:tblGrid>
      <w:tr w:rsidR="004A0AF1" w:rsidTr="00EF0B37">
        <w:trPr>
          <w:trHeight w:val="3210"/>
        </w:trPr>
        <w:tc>
          <w:tcPr>
            <w:tcW w:w="544"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7</w:t>
            </w:r>
          </w:p>
        </w:tc>
        <w:tc>
          <w:tcPr>
            <w:tcW w:w="662" w:type="dxa"/>
          </w:tcPr>
          <w:p w:rsidR="004A0AF1" w:rsidRDefault="004A0AF1" w:rsidP="00F045E7">
            <w:pPr>
              <w:rPr>
                <w:rFonts w:ascii="Times New Roman" w:hAnsi="Times New Roman" w:cs="Times New Roman"/>
                <w:sz w:val="28"/>
                <w:szCs w:val="28"/>
              </w:rPr>
            </w:pPr>
          </w:p>
        </w:tc>
        <w:tc>
          <w:tcPr>
            <w:tcW w:w="2322"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Изготовление</w:t>
            </w:r>
          </w:p>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ключницы из многослойного картона</w:t>
            </w:r>
          </w:p>
        </w:tc>
        <w:tc>
          <w:tcPr>
            <w:tcW w:w="2509"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 xml:space="preserve">Свойства многослойного картона и его </w:t>
            </w:r>
            <w:proofErr w:type="gramStart"/>
            <w:r>
              <w:rPr>
                <w:rFonts w:ascii="Times New Roman" w:hAnsi="Times New Roman" w:cs="Times New Roman"/>
                <w:sz w:val="28"/>
                <w:szCs w:val="28"/>
              </w:rPr>
              <w:t>обработка .</w:t>
            </w:r>
            <w:proofErr w:type="gramEnd"/>
          </w:p>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Выбор формы и композиционное решение изделия, сборка и декорирование  работы.</w:t>
            </w:r>
          </w:p>
        </w:tc>
        <w:tc>
          <w:tcPr>
            <w:tcW w:w="1170" w:type="dxa"/>
          </w:tcPr>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Теория,</w:t>
            </w:r>
          </w:p>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практика</w:t>
            </w:r>
          </w:p>
        </w:tc>
        <w:tc>
          <w:tcPr>
            <w:tcW w:w="989" w:type="dxa"/>
          </w:tcPr>
          <w:p w:rsidR="004A0AF1" w:rsidRDefault="00722218" w:rsidP="00F045E7">
            <w:pPr>
              <w:rPr>
                <w:rFonts w:ascii="Times New Roman" w:hAnsi="Times New Roman" w:cs="Times New Roman"/>
                <w:sz w:val="28"/>
                <w:szCs w:val="28"/>
              </w:rPr>
            </w:pPr>
            <w:r>
              <w:rPr>
                <w:rFonts w:ascii="Times New Roman" w:hAnsi="Times New Roman" w:cs="Times New Roman"/>
                <w:sz w:val="28"/>
                <w:szCs w:val="28"/>
              </w:rPr>
              <w:t xml:space="preserve">   1</w:t>
            </w:r>
          </w:p>
        </w:tc>
        <w:tc>
          <w:tcPr>
            <w:tcW w:w="1066"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6</w:t>
            </w:r>
          </w:p>
        </w:tc>
        <w:tc>
          <w:tcPr>
            <w:tcW w:w="1052"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w:t>
            </w:r>
            <w:r w:rsidR="00722218">
              <w:rPr>
                <w:rFonts w:ascii="Times New Roman" w:hAnsi="Times New Roman" w:cs="Times New Roman"/>
                <w:sz w:val="28"/>
                <w:szCs w:val="28"/>
              </w:rPr>
              <w:t>7</w:t>
            </w:r>
          </w:p>
        </w:tc>
      </w:tr>
      <w:tr w:rsidR="004A0AF1" w:rsidTr="00EF0B37">
        <w:trPr>
          <w:trHeight w:val="3540"/>
        </w:trPr>
        <w:tc>
          <w:tcPr>
            <w:tcW w:w="544"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8</w:t>
            </w:r>
          </w:p>
        </w:tc>
        <w:tc>
          <w:tcPr>
            <w:tcW w:w="662" w:type="dxa"/>
          </w:tcPr>
          <w:p w:rsidR="004A0AF1" w:rsidRDefault="004A0AF1" w:rsidP="00F045E7">
            <w:pPr>
              <w:rPr>
                <w:rFonts w:ascii="Times New Roman" w:hAnsi="Times New Roman" w:cs="Times New Roman"/>
                <w:sz w:val="28"/>
                <w:szCs w:val="28"/>
              </w:rPr>
            </w:pPr>
          </w:p>
        </w:tc>
        <w:tc>
          <w:tcPr>
            <w:tcW w:w="2322" w:type="dxa"/>
          </w:tcPr>
          <w:p w:rsidR="004A0AF1" w:rsidRDefault="0076296B" w:rsidP="00F045E7">
            <w:pPr>
              <w:rPr>
                <w:rFonts w:ascii="Times New Roman" w:hAnsi="Times New Roman" w:cs="Times New Roman"/>
                <w:sz w:val="28"/>
                <w:szCs w:val="28"/>
              </w:rPr>
            </w:pPr>
            <w:r>
              <w:rPr>
                <w:rFonts w:ascii="Times New Roman" w:hAnsi="Times New Roman" w:cs="Times New Roman"/>
                <w:sz w:val="28"/>
                <w:szCs w:val="28"/>
              </w:rPr>
              <w:t>Ростовые цветы.</w:t>
            </w:r>
          </w:p>
          <w:p w:rsidR="0076296B" w:rsidRDefault="0076296B" w:rsidP="00F045E7">
            <w:pPr>
              <w:rPr>
                <w:rFonts w:ascii="Times New Roman" w:hAnsi="Times New Roman" w:cs="Times New Roman"/>
                <w:sz w:val="28"/>
                <w:szCs w:val="28"/>
              </w:rPr>
            </w:pPr>
            <w:proofErr w:type="spellStart"/>
            <w:r>
              <w:rPr>
                <w:rFonts w:ascii="Times New Roman" w:hAnsi="Times New Roman" w:cs="Times New Roman"/>
                <w:sz w:val="28"/>
                <w:szCs w:val="28"/>
              </w:rPr>
              <w:t>Изолон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фоамиран</w:t>
            </w:r>
            <w:proofErr w:type="spellEnd"/>
            <w:r>
              <w:rPr>
                <w:rFonts w:ascii="Times New Roman" w:hAnsi="Times New Roman" w:cs="Times New Roman"/>
                <w:sz w:val="28"/>
                <w:szCs w:val="28"/>
              </w:rPr>
              <w:t>.</w:t>
            </w:r>
          </w:p>
        </w:tc>
        <w:tc>
          <w:tcPr>
            <w:tcW w:w="2509"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 xml:space="preserve">Технология изготовления </w:t>
            </w:r>
            <w:proofErr w:type="gramStart"/>
            <w:r>
              <w:rPr>
                <w:rFonts w:ascii="Times New Roman" w:hAnsi="Times New Roman" w:cs="Times New Roman"/>
                <w:sz w:val="28"/>
                <w:szCs w:val="28"/>
              </w:rPr>
              <w:t>цветов .Применения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фена,работа</w:t>
            </w:r>
            <w:proofErr w:type="spellEnd"/>
            <w:r>
              <w:rPr>
                <w:rFonts w:ascii="Times New Roman" w:hAnsi="Times New Roman" w:cs="Times New Roman"/>
                <w:sz w:val="28"/>
                <w:szCs w:val="28"/>
              </w:rPr>
              <w:t xml:space="preserve"> с феном, горячим </w:t>
            </w:r>
            <w:proofErr w:type="spellStart"/>
            <w:r>
              <w:rPr>
                <w:rFonts w:ascii="Times New Roman" w:hAnsi="Times New Roman" w:cs="Times New Roman"/>
                <w:sz w:val="28"/>
                <w:szCs w:val="28"/>
              </w:rPr>
              <w:t>клеем,выполнение</w:t>
            </w:r>
            <w:proofErr w:type="spellEnd"/>
            <w:r>
              <w:rPr>
                <w:rFonts w:ascii="Times New Roman" w:hAnsi="Times New Roman" w:cs="Times New Roman"/>
                <w:sz w:val="28"/>
                <w:szCs w:val="28"/>
              </w:rPr>
              <w:t xml:space="preserve"> шаблонов. Вырезка и формирование лепестков .</w:t>
            </w:r>
          </w:p>
        </w:tc>
        <w:tc>
          <w:tcPr>
            <w:tcW w:w="1170" w:type="dxa"/>
          </w:tcPr>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Теория,</w:t>
            </w:r>
          </w:p>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практика</w:t>
            </w:r>
          </w:p>
        </w:tc>
        <w:tc>
          <w:tcPr>
            <w:tcW w:w="989"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1</w:t>
            </w:r>
          </w:p>
        </w:tc>
        <w:tc>
          <w:tcPr>
            <w:tcW w:w="1066"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14</w:t>
            </w:r>
          </w:p>
        </w:tc>
        <w:tc>
          <w:tcPr>
            <w:tcW w:w="1052"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15</w:t>
            </w:r>
          </w:p>
        </w:tc>
      </w:tr>
      <w:tr w:rsidR="004A0AF1" w:rsidTr="00EF0B37">
        <w:trPr>
          <w:trHeight w:val="2250"/>
        </w:trPr>
        <w:tc>
          <w:tcPr>
            <w:tcW w:w="544"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9</w:t>
            </w:r>
          </w:p>
        </w:tc>
        <w:tc>
          <w:tcPr>
            <w:tcW w:w="662" w:type="dxa"/>
          </w:tcPr>
          <w:p w:rsidR="004A0AF1" w:rsidRDefault="004A0AF1" w:rsidP="00F045E7">
            <w:pPr>
              <w:rPr>
                <w:rFonts w:ascii="Times New Roman" w:hAnsi="Times New Roman" w:cs="Times New Roman"/>
                <w:sz w:val="28"/>
                <w:szCs w:val="28"/>
              </w:rPr>
            </w:pPr>
          </w:p>
        </w:tc>
        <w:tc>
          <w:tcPr>
            <w:tcW w:w="2322" w:type="dxa"/>
          </w:tcPr>
          <w:p w:rsidR="004A0AF1" w:rsidRDefault="0076296B" w:rsidP="00F045E7">
            <w:pPr>
              <w:rPr>
                <w:rFonts w:ascii="Times New Roman" w:hAnsi="Times New Roman" w:cs="Times New Roman"/>
                <w:sz w:val="28"/>
                <w:szCs w:val="28"/>
              </w:rPr>
            </w:pPr>
            <w:r>
              <w:rPr>
                <w:rFonts w:ascii="Times New Roman" w:hAnsi="Times New Roman" w:cs="Times New Roman"/>
                <w:sz w:val="28"/>
                <w:szCs w:val="28"/>
              </w:rPr>
              <w:t>Подарок к 8 марта »Туфелька»</w:t>
            </w:r>
          </w:p>
        </w:tc>
        <w:tc>
          <w:tcPr>
            <w:tcW w:w="2509" w:type="dxa"/>
          </w:tcPr>
          <w:p w:rsidR="004A0AF1" w:rsidRDefault="0076296B" w:rsidP="00F045E7">
            <w:pPr>
              <w:rPr>
                <w:rFonts w:ascii="Times New Roman" w:hAnsi="Times New Roman" w:cs="Times New Roman"/>
                <w:sz w:val="28"/>
                <w:szCs w:val="28"/>
              </w:rPr>
            </w:pPr>
            <w:r>
              <w:rPr>
                <w:rFonts w:ascii="Times New Roman" w:hAnsi="Times New Roman" w:cs="Times New Roman"/>
                <w:sz w:val="28"/>
                <w:szCs w:val="28"/>
              </w:rPr>
              <w:t xml:space="preserve">История праздника. Композиция объемная из картона, </w:t>
            </w:r>
            <w:proofErr w:type="spellStart"/>
            <w:r>
              <w:rPr>
                <w:rFonts w:ascii="Times New Roman" w:hAnsi="Times New Roman" w:cs="Times New Roman"/>
                <w:sz w:val="28"/>
                <w:szCs w:val="28"/>
              </w:rPr>
              <w:t>органзы</w:t>
            </w:r>
            <w:proofErr w:type="spellEnd"/>
            <w:r>
              <w:rPr>
                <w:rFonts w:ascii="Times New Roman" w:hAnsi="Times New Roman" w:cs="Times New Roman"/>
                <w:sz w:val="28"/>
                <w:szCs w:val="28"/>
              </w:rPr>
              <w:t xml:space="preserve"> и декоративных элементов</w:t>
            </w:r>
          </w:p>
        </w:tc>
        <w:tc>
          <w:tcPr>
            <w:tcW w:w="1170" w:type="dxa"/>
          </w:tcPr>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Теория,</w:t>
            </w:r>
          </w:p>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практика</w:t>
            </w:r>
          </w:p>
        </w:tc>
        <w:tc>
          <w:tcPr>
            <w:tcW w:w="989"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0,5</w:t>
            </w:r>
          </w:p>
        </w:tc>
        <w:tc>
          <w:tcPr>
            <w:tcW w:w="1066"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3.5</w:t>
            </w:r>
          </w:p>
        </w:tc>
        <w:tc>
          <w:tcPr>
            <w:tcW w:w="1052"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w:t>
            </w:r>
            <w:r w:rsidR="00D33A07">
              <w:rPr>
                <w:rFonts w:ascii="Times New Roman" w:hAnsi="Times New Roman" w:cs="Times New Roman"/>
                <w:sz w:val="28"/>
                <w:szCs w:val="28"/>
              </w:rPr>
              <w:t>4</w:t>
            </w:r>
          </w:p>
        </w:tc>
      </w:tr>
      <w:tr w:rsidR="004A0AF1" w:rsidTr="00EF0B37">
        <w:trPr>
          <w:trHeight w:val="960"/>
        </w:trPr>
        <w:tc>
          <w:tcPr>
            <w:tcW w:w="544"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10</w:t>
            </w:r>
          </w:p>
        </w:tc>
        <w:tc>
          <w:tcPr>
            <w:tcW w:w="662" w:type="dxa"/>
          </w:tcPr>
          <w:p w:rsidR="004A0AF1" w:rsidRDefault="004A0AF1" w:rsidP="00F045E7">
            <w:pPr>
              <w:rPr>
                <w:rFonts w:ascii="Times New Roman" w:hAnsi="Times New Roman" w:cs="Times New Roman"/>
                <w:sz w:val="28"/>
                <w:szCs w:val="28"/>
              </w:rPr>
            </w:pPr>
          </w:p>
        </w:tc>
        <w:tc>
          <w:tcPr>
            <w:tcW w:w="2322" w:type="dxa"/>
          </w:tcPr>
          <w:p w:rsidR="004A0AF1" w:rsidRDefault="0076296B" w:rsidP="00F045E7">
            <w:pPr>
              <w:rPr>
                <w:rFonts w:ascii="Times New Roman" w:hAnsi="Times New Roman" w:cs="Times New Roman"/>
                <w:sz w:val="28"/>
                <w:szCs w:val="28"/>
              </w:rPr>
            </w:pPr>
            <w:r>
              <w:rPr>
                <w:rFonts w:ascii="Times New Roman" w:hAnsi="Times New Roman" w:cs="Times New Roman"/>
                <w:sz w:val="28"/>
                <w:szCs w:val="28"/>
              </w:rPr>
              <w:t>Индивидуальные занятия</w:t>
            </w:r>
          </w:p>
        </w:tc>
        <w:tc>
          <w:tcPr>
            <w:tcW w:w="2509" w:type="dxa"/>
          </w:tcPr>
          <w:p w:rsidR="004A0AF1" w:rsidRDefault="0076296B" w:rsidP="00F045E7">
            <w:pPr>
              <w:rPr>
                <w:rFonts w:ascii="Times New Roman" w:hAnsi="Times New Roman" w:cs="Times New Roman"/>
                <w:sz w:val="28"/>
                <w:szCs w:val="28"/>
              </w:rPr>
            </w:pPr>
            <w:r>
              <w:rPr>
                <w:rFonts w:ascii="Times New Roman" w:hAnsi="Times New Roman" w:cs="Times New Roman"/>
                <w:sz w:val="28"/>
                <w:szCs w:val="28"/>
              </w:rPr>
              <w:t>Изготовление поделок по выбору  обучающихся</w:t>
            </w:r>
          </w:p>
        </w:tc>
        <w:tc>
          <w:tcPr>
            <w:tcW w:w="1170" w:type="dxa"/>
          </w:tcPr>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Теория,</w:t>
            </w:r>
          </w:p>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практика</w:t>
            </w:r>
          </w:p>
        </w:tc>
        <w:tc>
          <w:tcPr>
            <w:tcW w:w="989"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w:t>
            </w:r>
          </w:p>
        </w:tc>
        <w:tc>
          <w:tcPr>
            <w:tcW w:w="1066"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2</w:t>
            </w:r>
          </w:p>
        </w:tc>
        <w:tc>
          <w:tcPr>
            <w:tcW w:w="1052" w:type="dxa"/>
          </w:tcPr>
          <w:p w:rsidR="004A0AF1" w:rsidRDefault="00D33A07" w:rsidP="00F045E7">
            <w:pPr>
              <w:rPr>
                <w:rFonts w:ascii="Times New Roman" w:hAnsi="Times New Roman" w:cs="Times New Roman"/>
                <w:sz w:val="28"/>
                <w:szCs w:val="28"/>
              </w:rPr>
            </w:pPr>
            <w:r>
              <w:rPr>
                <w:rFonts w:ascii="Times New Roman" w:hAnsi="Times New Roman" w:cs="Times New Roman"/>
                <w:sz w:val="28"/>
                <w:szCs w:val="28"/>
              </w:rPr>
              <w:t xml:space="preserve">    </w:t>
            </w:r>
            <w:r w:rsidR="00273360">
              <w:rPr>
                <w:rFonts w:ascii="Times New Roman" w:hAnsi="Times New Roman" w:cs="Times New Roman"/>
                <w:sz w:val="28"/>
                <w:szCs w:val="28"/>
              </w:rPr>
              <w:t>2</w:t>
            </w:r>
          </w:p>
        </w:tc>
      </w:tr>
      <w:tr w:rsidR="004A0AF1" w:rsidTr="00EF0B37">
        <w:trPr>
          <w:trHeight w:val="960"/>
        </w:trPr>
        <w:tc>
          <w:tcPr>
            <w:tcW w:w="544"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11</w:t>
            </w:r>
          </w:p>
        </w:tc>
        <w:tc>
          <w:tcPr>
            <w:tcW w:w="662" w:type="dxa"/>
          </w:tcPr>
          <w:p w:rsidR="004A0AF1" w:rsidRDefault="004A0AF1" w:rsidP="00F045E7">
            <w:pPr>
              <w:rPr>
                <w:rFonts w:ascii="Times New Roman" w:hAnsi="Times New Roman" w:cs="Times New Roman"/>
                <w:sz w:val="28"/>
                <w:szCs w:val="28"/>
              </w:rPr>
            </w:pPr>
          </w:p>
        </w:tc>
        <w:tc>
          <w:tcPr>
            <w:tcW w:w="2322" w:type="dxa"/>
          </w:tcPr>
          <w:p w:rsidR="004A0AF1" w:rsidRDefault="0076296B" w:rsidP="00296F80">
            <w:pPr>
              <w:rPr>
                <w:rFonts w:ascii="Times New Roman" w:hAnsi="Times New Roman" w:cs="Times New Roman"/>
                <w:sz w:val="28"/>
                <w:szCs w:val="28"/>
              </w:rPr>
            </w:pPr>
            <w:r>
              <w:rPr>
                <w:rFonts w:ascii="Times New Roman" w:hAnsi="Times New Roman" w:cs="Times New Roman"/>
                <w:sz w:val="28"/>
                <w:szCs w:val="28"/>
              </w:rPr>
              <w:t>Сувенир для друга</w:t>
            </w:r>
          </w:p>
        </w:tc>
        <w:tc>
          <w:tcPr>
            <w:tcW w:w="2509" w:type="dxa"/>
          </w:tcPr>
          <w:p w:rsidR="004A0AF1" w:rsidRDefault="0076296B" w:rsidP="00F045E7">
            <w:pPr>
              <w:rPr>
                <w:rFonts w:ascii="Times New Roman" w:hAnsi="Times New Roman" w:cs="Times New Roman"/>
                <w:sz w:val="28"/>
                <w:szCs w:val="28"/>
              </w:rPr>
            </w:pPr>
            <w:r>
              <w:rPr>
                <w:rFonts w:ascii="Times New Roman" w:hAnsi="Times New Roman" w:cs="Times New Roman"/>
                <w:sz w:val="28"/>
                <w:szCs w:val="28"/>
              </w:rPr>
              <w:t>Изготовление поделок по выбору  обучающихся</w:t>
            </w:r>
          </w:p>
        </w:tc>
        <w:tc>
          <w:tcPr>
            <w:tcW w:w="1170" w:type="dxa"/>
          </w:tcPr>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Теория,</w:t>
            </w:r>
          </w:p>
          <w:p w:rsidR="004A0AF1" w:rsidRDefault="004A0AF1" w:rsidP="003C1A9E">
            <w:pPr>
              <w:rPr>
                <w:rFonts w:ascii="Times New Roman" w:hAnsi="Times New Roman" w:cs="Times New Roman"/>
                <w:sz w:val="28"/>
                <w:szCs w:val="28"/>
              </w:rPr>
            </w:pPr>
            <w:r>
              <w:rPr>
                <w:rFonts w:ascii="Times New Roman" w:hAnsi="Times New Roman" w:cs="Times New Roman"/>
                <w:sz w:val="28"/>
                <w:szCs w:val="28"/>
              </w:rPr>
              <w:t>практика</w:t>
            </w:r>
          </w:p>
        </w:tc>
        <w:tc>
          <w:tcPr>
            <w:tcW w:w="989"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0,5</w:t>
            </w:r>
          </w:p>
        </w:tc>
        <w:tc>
          <w:tcPr>
            <w:tcW w:w="1066"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3,5</w:t>
            </w:r>
          </w:p>
        </w:tc>
        <w:tc>
          <w:tcPr>
            <w:tcW w:w="1052"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4</w:t>
            </w:r>
          </w:p>
        </w:tc>
      </w:tr>
      <w:tr w:rsidR="004A0AF1" w:rsidTr="00EF0B37">
        <w:trPr>
          <w:trHeight w:val="2250"/>
        </w:trPr>
        <w:tc>
          <w:tcPr>
            <w:tcW w:w="544"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12</w:t>
            </w:r>
          </w:p>
        </w:tc>
        <w:tc>
          <w:tcPr>
            <w:tcW w:w="662" w:type="dxa"/>
          </w:tcPr>
          <w:p w:rsidR="004A0AF1" w:rsidRDefault="004A0AF1" w:rsidP="00F045E7">
            <w:pPr>
              <w:rPr>
                <w:rFonts w:ascii="Times New Roman" w:hAnsi="Times New Roman" w:cs="Times New Roman"/>
                <w:sz w:val="28"/>
                <w:szCs w:val="28"/>
              </w:rPr>
            </w:pPr>
          </w:p>
        </w:tc>
        <w:tc>
          <w:tcPr>
            <w:tcW w:w="2322"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 xml:space="preserve">Итоговое занятие </w:t>
            </w:r>
          </w:p>
        </w:tc>
        <w:tc>
          <w:tcPr>
            <w:tcW w:w="2509"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Подведение итогов. Обмен опытом</w:t>
            </w:r>
            <w:r w:rsidR="009C46D7">
              <w:rPr>
                <w:rFonts w:ascii="Times New Roman" w:hAnsi="Times New Roman" w:cs="Times New Roman"/>
                <w:sz w:val="28"/>
                <w:szCs w:val="28"/>
              </w:rPr>
              <w:t xml:space="preserve"> </w:t>
            </w:r>
            <w:r>
              <w:rPr>
                <w:rFonts w:ascii="Times New Roman" w:hAnsi="Times New Roman" w:cs="Times New Roman"/>
                <w:sz w:val="28"/>
                <w:szCs w:val="28"/>
              </w:rPr>
              <w:t>по МК</w:t>
            </w:r>
          </w:p>
        </w:tc>
        <w:tc>
          <w:tcPr>
            <w:tcW w:w="1170" w:type="dxa"/>
          </w:tcPr>
          <w:p w:rsidR="004A0AF1" w:rsidRDefault="009C46D7" w:rsidP="003C1A9E">
            <w:pPr>
              <w:rPr>
                <w:rFonts w:ascii="Times New Roman" w:hAnsi="Times New Roman" w:cs="Times New Roman"/>
                <w:sz w:val="28"/>
                <w:szCs w:val="28"/>
              </w:rPr>
            </w:pPr>
            <w:r>
              <w:rPr>
                <w:rFonts w:ascii="Times New Roman" w:hAnsi="Times New Roman" w:cs="Times New Roman"/>
                <w:sz w:val="28"/>
                <w:szCs w:val="28"/>
              </w:rPr>
              <w:t xml:space="preserve">Тест-опрос о результатах кружка. </w:t>
            </w:r>
            <w:proofErr w:type="gramStart"/>
            <w:r>
              <w:rPr>
                <w:rFonts w:ascii="Times New Roman" w:hAnsi="Times New Roman" w:cs="Times New Roman"/>
                <w:sz w:val="28"/>
                <w:szCs w:val="28"/>
              </w:rPr>
              <w:t>Презентации .</w:t>
            </w:r>
            <w:proofErr w:type="gramEnd"/>
          </w:p>
        </w:tc>
        <w:tc>
          <w:tcPr>
            <w:tcW w:w="989"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1</w:t>
            </w:r>
          </w:p>
        </w:tc>
        <w:tc>
          <w:tcPr>
            <w:tcW w:w="1066"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w:t>
            </w:r>
          </w:p>
        </w:tc>
        <w:tc>
          <w:tcPr>
            <w:tcW w:w="1052"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1</w:t>
            </w:r>
          </w:p>
        </w:tc>
      </w:tr>
      <w:tr w:rsidR="004A0AF1" w:rsidTr="00EF0B37">
        <w:trPr>
          <w:trHeight w:val="315"/>
        </w:trPr>
        <w:tc>
          <w:tcPr>
            <w:tcW w:w="544" w:type="dxa"/>
          </w:tcPr>
          <w:p w:rsidR="004A0AF1" w:rsidRDefault="004A0AF1" w:rsidP="00F045E7">
            <w:pPr>
              <w:rPr>
                <w:rFonts w:ascii="Times New Roman" w:hAnsi="Times New Roman" w:cs="Times New Roman"/>
                <w:sz w:val="28"/>
                <w:szCs w:val="28"/>
              </w:rPr>
            </w:pPr>
          </w:p>
        </w:tc>
        <w:tc>
          <w:tcPr>
            <w:tcW w:w="662" w:type="dxa"/>
          </w:tcPr>
          <w:p w:rsidR="004A0AF1" w:rsidRDefault="004A0AF1" w:rsidP="00F045E7">
            <w:pPr>
              <w:rPr>
                <w:rFonts w:ascii="Times New Roman" w:hAnsi="Times New Roman" w:cs="Times New Roman"/>
                <w:sz w:val="28"/>
                <w:szCs w:val="28"/>
              </w:rPr>
            </w:pPr>
          </w:p>
        </w:tc>
        <w:tc>
          <w:tcPr>
            <w:tcW w:w="2322" w:type="dxa"/>
          </w:tcPr>
          <w:p w:rsidR="004A0AF1" w:rsidRDefault="004A0AF1" w:rsidP="00F045E7">
            <w:pPr>
              <w:rPr>
                <w:rFonts w:ascii="Times New Roman" w:hAnsi="Times New Roman" w:cs="Times New Roman"/>
                <w:sz w:val="28"/>
                <w:szCs w:val="28"/>
              </w:rPr>
            </w:pPr>
            <w:r>
              <w:rPr>
                <w:rFonts w:ascii="Times New Roman" w:hAnsi="Times New Roman" w:cs="Times New Roman"/>
                <w:sz w:val="28"/>
                <w:szCs w:val="28"/>
              </w:rPr>
              <w:t>Итого:</w:t>
            </w:r>
          </w:p>
        </w:tc>
        <w:tc>
          <w:tcPr>
            <w:tcW w:w="2509" w:type="dxa"/>
          </w:tcPr>
          <w:p w:rsidR="004A0AF1" w:rsidRDefault="004A0AF1" w:rsidP="00F045E7">
            <w:pPr>
              <w:rPr>
                <w:rFonts w:ascii="Times New Roman" w:hAnsi="Times New Roman" w:cs="Times New Roman"/>
                <w:sz w:val="28"/>
                <w:szCs w:val="28"/>
              </w:rPr>
            </w:pPr>
          </w:p>
        </w:tc>
        <w:tc>
          <w:tcPr>
            <w:tcW w:w="1170" w:type="dxa"/>
          </w:tcPr>
          <w:p w:rsidR="004A0AF1" w:rsidRDefault="004A0AF1" w:rsidP="00F045E7">
            <w:pPr>
              <w:rPr>
                <w:rFonts w:ascii="Times New Roman" w:hAnsi="Times New Roman" w:cs="Times New Roman"/>
                <w:sz w:val="28"/>
                <w:szCs w:val="28"/>
              </w:rPr>
            </w:pPr>
          </w:p>
        </w:tc>
        <w:tc>
          <w:tcPr>
            <w:tcW w:w="989"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w:t>
            </w:r>
            <w:r w:rsidR="00D27067">
              <w:rPr>
                <w:rFonts w:ascii="Times New Roman" w:hAnsi="Times New Roman" w:cs="Times New Roman"/>
                <w:sz w:val="28"/>
                <w:szCs w:val="28"/>
              </w:rPr>
              <w:t>9.5</w:t>
            </w:r>
          </w:p>
        </w:tc>
        <w:tc>
          <w:tcPr>
            <w:tcW w:w="1066"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58.5</w:t>
            </w:r>
          </w:p>
        </w:tc>
        <w:tc>
          <w:tcPr>
            <w:tcW w:w="1052" w:type="dxa"/>
          </w:tcPr>
          <w:p w:rsidR="004A0AF1" w:rsidRDefault="00273360" w:rsidP="00F045E7">
            <w:pPr>
              <w:rPr>
                <w:rFonts w:ascii="Times New Roman" w:hAnsi="Times New Roman" w:cs="Times New Roman"/>
                <w:sz w:val="28"/>
                <w:szCs w:val="28"/>
              </w:rPr>
            </w:pPr>
            <w:r>
              <w:rPr>
                <w:rFonts w:ascii="Times New Roman" w:hAnsi="Times New Roman" w:cs="Times New Roman"/>
                <w:sz w:val="28"/>
                <w:szCs w:val="28"/>
              </w:rPr>
              <w:t xml:space="preserve">  68</w:t>
            </w:r>
          </w:p>
        </w:tc>
      </w:tr>
    </w:tbl>
    <w:p w:rsidR="00AD5720" w:rsidRDefault="006B65CC" w:rsidP="00675037">
      <w:pPr>
        <w:spacing w:after="0"/>
        <w:rPr>
          <w:rFonts w:ascii="Times New Roman" w:eastAsia="MS Gothic" w:hAnsi="Times New Roman" w:cs="Times New Roman"/>
          <w:sz w:val="28"/>
          <w:szCs w:val="28"/>
          <w:lang w:eastAsia="ru-RU"/>
        </w:rPr>
      </w:pPr>
      <w:r>
        <w:rPr>
          <w:rFonts w:ascii="Times New Roman" w:hAnsi="Times New Roman" w:cs="Times New Roman"/>
          <w:sz w:val="28"/>
          <w:szCs w:val="28"/>
        </w:rPr>
        <w:t xml:space="preserve">                                        </w:t>
      </w:r>
    </w:p>
    <w:p w:rsidR="001241C5" w:rsidRPr="00AD5720" w:rsidRDefault="001241C5" w:rsidP="00AD5720">
      <w:pPr>
        <w:keepNext/>
        <w:tabs>
          <w:tab w:val="num" w:pos="0"/>
        </w:tabs>
        <w:spacing w:after="0" w:line="312" w:lineRule="auto"/>
        <w:contextualSpacing/>
        <w:jc w:val="both"/>
        <w:outlineLvl w:val="0"/>
        <w:rPr>
          <w:rFonts w:ascii="Times New Roman" w:eastAsia="MS Gothic" w:hAnsi="Times New Roman" w:cs="Times New Roman"/>
          <w:sz w:val="28"/>
          <w:szCs w:val="28"/>
          <w:lang w:eastAsia="ru-RU"/>
        </w:rPr>
      </w:pPr>
    </w:p>
    <w:p w:rsidR="005879EE" w:rsidRPr="005879EE" w:rsidRDefault="005879EE" w:rsidP="005879EE">
      <w:pPr>
        <w:widowControl w:val="0"/>
        <w:spacing w:after="0" w:line="360" w:lineRule="auto"/>
        <w:contextualSpacing/>
        <w:jc w:val="both"/>
        <w:rPr>
          <w:rFonts w:ascii="Times New Roman" w:eastAsia="Calibri" w:hAnsi="Times New Roman" w:cs="Times New Roman"/>
          <w:b/>
          <w:sz w:val="28"/>
          <w:szCs w:val="28"/>
        </w:rPr>
      </w:pPr>
      <w:r w:rsidRPr="005879EE">
        <w:rPr>
          <w:rFonts w:ascii="Times New Roman" w:eastAsia="Calibri" w:hAnsi="Times New Roman" w:cs="Times New Roman"/>
          <w:b/>
          <w:sz w:val="28"/>
          <w:szCs w:val="28"/>
        </w:rPr>
        <w:t>Список литературы для педагога</w:t>
      </w:r>
    </w:p>
    <w:p w:rsidR="005879EE" w:rsidRPr="005879EE" w:rsidRDefault="005879EE" w:rsidP="005879EE">
      <w:pPr>
        <w:widowControl w:val="0"/>
        <w:shd w:val="clear" w:color="auto" w:fill="FFFFFF"/>
        <w:tabs>
          <w:tab w:val="left" w:pos="113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pacing w:val="4"/>
          <w:sz w:val="28"/>
          <w:szCs w:val="28"/>
          <w:shd w:val="clear" w:color="auto" w:fill="FFFFFF"/>
        </w:rPr>
        <w:t>1.</w:t>
      </w:r>
      <w:r w:rsidRPr="005879EE">
        <w:rPr>
          <w:rFonts w:ascii="Times New Roman" w:eastAsia="Calibri" w:hAnsi="Times New Roman" w:cs="Times New Roman"/>
          <w:spacing w:val="4"/>
          <w:sz w:val="28"/>
          <w:szCs w:val="28"/>
          <w:shd w:val="clear" w:color="auto" w:fill="FFFFFF"/>
        </w:rPr>
        <w:t xml:space="preserve">Воробьёва, О. Цветы и композиции из </w:t>
      </w:r>
      <w:proofErr w:type="spellStart"/>
      <w:r w:rsidRPr="005879EE">
        <w:rPr>
          <w:rFonts w:ascii="Times New Roman" w:eastAsia="Calibri" w:hAnsi="Times New Roman" w:cs="Times New Roman"/>
          <w:spacing w:val="4"/>
          <w:sz w:val="28"/>
          <w:szCs w:val="28"/>
          <w:shd w:val="clear" w:color="auto" w:fill="FFFFFF"/>
        </w:rPr>
        <w:t>фоамирана</w:t>
      </w:r>
      <w:proofErr w:type="spellEnd"/>
      <w:r w:rsidRPr="005879EE">
        <w:rPr>
          <w:rFonts w:ascii="Times New Roman" w:eastAsia="Calibri" w:hAnsi="Times New Roman" w:cs="Times New Roman"/>
          <w:spacing w:val="4"/>
          <w:sz w:val="28"/>
          <w:szCs w:val="28"/>
          <w:shd w:val="clear" w:color="auto" w:fill="FFFFFF"/>
        </w:rPr>
        <w:t>. / О. Воробьёва</w:t>
      </w:r>
      <w:r w:rsidRPr="005879EE">
        <w:rPr>
          <w:rFonts w:ascii="Times New Roman" w:eastAsia="Calibri" w:hAnsi="Times New Roman" w:cs="Times New Roman"/>
          <w:sz w:val="28"/>
          <w:szCs w:val="28"/>
        </w:rPr>
        <w:t>. –</w:t>
      </w:r>
      <w:r w:rsidRPr="005879EE">
        <w:rPr>
          <w:rFonts w:ascii="Times New Roman" w:eastAsia="Calibri" w:hAnsi="Times New Roman" w:cs="Times New Roman"/>
          <w:spacing w:val="4"/>
          <w:sz w:val="28"/>
          <w:szCs w:val="28"/>
          <w:shd w:val="clear" w:color="auto" w:fill="FFFFFF"/>
        </w:rPr>
        <w:t xml:space="preserve"> М.: 2015.- 160 с.</w:t>
      </w:r>
    </w:p>
    <w:p w:rsidR="005879EE" w:rsidRPr="005879EE" w:rsidRDefault="005879EE" w:rsidP="005879EE">
      <w:pPr>
        <w:widowControl w:val="0"/>
        <w:tabs>
          <w:tab w:val="left" w:pos="1134"/>
        </w:tabs>
        <w:spacing w:after="0" w:line="360" w:lineRule="auto"/>
        <w:contextualSpacing/>
        <w:jc w:val="both"/>
        <w:rPr>
          <w:rFonts w:ascii="Times New Roman" w:eastAsia="Calibri" w:hAnsi="Times New Roman" w:cs="Times New Roman"/>
          <w:sz w:val="28"/>
          <w:szCs w:val="28"/>
          <w:shd w:val="clear" w:color="auto" w:fill="EEF5F9"/>
        </w:rPr>
      </w:pPr>
      <w:r>
        <w:rPr>
          <w:rFonts w:ascii="Times New Roman" w:eastAsia="Calibri" w:hAnsi="Times New Roman" w:cs="Times New Roman"/>
          <w:sz w:val="28"/>
          <w:szCs w:val="28"/>
        </w:rPr>
        <w:t>2.</w:t>
      </w:r>
      <w:r w:rsidRPr="005879EE">
        <w:rPr>
          <w:rFonts w:ascii="Times New Roman" w:eastAsia="Calibri" w:hAnsi="Times New Roman" w:cs="Times New Roman"/>
          <w:sz w:val="28"/>
          <w:szCs w:val="28"/>
        </w:rPr>
        <w:t xml:space="preserve">Горнова, Л. В. Студия декоративно-прикладного творчества: программы, организация работы, рекомендации. / Л. В. </w:t>
      </w:r>
      <w:proofErr w:type="spellStart"/>
      <w:r w:rsidRPr="005879EE">
        <w:rPr>
          <w:rFonts w:ascii="Times New Roman" w:eastAsia="Calibri" w:hAnsi="Times New Roman" w:cs="Times New Roman"/>
          <w:sz w:val="28"/>
          <w:szCs w:val="28"/>
        </w:rPr>
        <w:t>Горнова</w:t>
      </w:r>
      <w:proofErr w:type="spellEnd"/>
      <w:r w:rsidRPr="005879EE">
        <w:rPr>
          <w:rFonts w:ascii="Times New Roman" w:eastAsia="Calibri" w:hAnsi="Times New Roman" w:cs="Times New Roman"/>
          <w:sz w:val="28"/>
          <w:szCs w:val="28"/>
        </w:rPr>
        <w:t>. – М.: 2016.</w:t>
      </w:r>
    </w:p>
    <w:p w:rsidR="005879EE" w:rsidRPr="005879EE" w:rsidRDefault="005879EE" w:rsidP="005879EE">
      <w:pPr>
        <w:widowControl w:val="0"/>
        <w:shd w:val="clear" w:color="auto" w:fill="FFFFFF"/>
        <w:tabs>
          <w:tab w:val="left" w:pos="-851"/>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879EE">
        <w:rPr>
          <w:rFonts w:ascii="Times New Roman" w:eastAsia="Calibri" w:hAnsi="Times New Roman" w:cs="Times New Roman"/>
          <w:sz w:val="28"/>
          <w:szCs w:val="28"/>
        </w:rPr>
        <w:t xml:space="preserve">Дубровская, Ю. </w:t>
      </w:r>
      <w:r w:rsidRPr="005879EE">
        <w:rPr>
          <w:rFonts w:ascii="Times New Roman" w:eastAsia="Calibri" w:hAnsi="Times New Roman" w:cs="Times New Roman"/>
          <w:spacing w:val="4"/>
          <w:sz w:val="28"/>
          <w:szCs w:val="28"/>
          <w:shd w:val="clear" w:color="auto" w:fill="FFFFFF"/>
        </w:rPr>
        <w:t xml:space="preserve">Цветы из </w:t>
      </w:r>
      <w:proofErr w:type="spellStart"/>
      <w:r w:rsidRPr="005879EE">
        <w:rPr>
          <w:rFonts w:ascii="Times New Roman" w:eastAsia="Calibri" w:hAnsi="Times New Roman" w:cs="Times New Roman"/>
          <w:spacing w:val="4"/>
          <w:sz w:val="28"/>
          <w:szCs w:val="28"/>
          <w:shd w:val="clear" w:color="auto" w:fill="FFFFFF"/>
        </w:rPr>
        <w:t>фоамирана</w:t>
      </w:r>
      <w:proofErr w:type="spellEnd"/>
      <w:r w:rsidRPr="005879EE">
        <w:rPr>
          <w:rFonts w:ascii="Times New Roman" w:eastAsia="Calibri" w:hAnsi="Times New Roman" w:cs="Times New Roman"/>
          <w:spacing w:val="4"/>
          <w:sz w:val="28"/>
          <w:szCs w:val="28"/>
          <w:shd w:val="clear" w:color="auto" w:fill="FFFFFF"/>
        </w:rPr>
        <w:t>. Стильные аксессуары. / Ю. Дубровская</w:t>
      </w:r>
      <w:r w:rsidRPr="005879EE">
        <w:rPr>
          <w:rFonts w:ascii="Times New Roman" w:eastAsia="Calibri" w:hAnsi="Times New Roman" w:cs="Times New Roman"/>
          <w:sz w:val="28"/>
          <w:szCs w:val="28"/>
        </w:rPr>
        <w:t>. –</w:t>
      </w:r>
      <w:r w:rsidRPr="005879EE">
        <w:rPr>
          <w:rFonts w:ascii="Times New Roman" w:eastAsia="Calibri" w:hAnsi="Times New Roman" w:cs="Times New Roman"/>
          <w:spacing w:val="4"/>
          <w:sz w:val="28"/>
          <w:szCs w:val="28"/>
          <w:shd w:val="clear" w:color="auto" w:fill="FFFFFF"/>
        </w:rPr>
        <w:t xml:space="preserve"> М.: 2015.- 96 с.</w:t>
      </w:r>
    </w:p>
    <w:p w:rsidR="005879EE" w:rsidRPr="005879EE" w:rsidRDefault="005879EE" w:rsidP="005879EE">
      <w:pPr>
        <w:widowControl w:val="0"/>
        <w:shd w:val="clear" w:color="auto" w:fill="FFFFFF"/>
        <w:tabs>
          <w:tab w:val="left" w:pos="1134"/>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879EE">
        <w:rPr>
          <w:rFonts w:ascii="Times New Roman" w:eastAsia="Calibri" w:hAnsi="Times New Roman" w:cs="Times New Roman"/>
          <w:sz w:val="28"/>
          <w:szCs w:val="28"/>
        </w:rPr>
        <w:t xml:space="preserve">Малахова, Е. Изготовление ростовых  цветов [Учебный курс] / Е. Малахова. - Р-н- Д.: ФЕНИКС, </w:t>
      </w:r>
      <w:proofErr w:type="gramStart"/>
      <w:r w:rsidRPr="005879EE">
        <w:rPr>
          <w:rFonts w:ascii="Times New Roman" w:eastAsia="Calibri" w:hAnsi="Times New Roman" w:cs="Times New Roman"/>
          <w:sz w:val="28"/>
          <w:szCs w:val="28"/>
        </w:rPr>
        <w:t>2016.-</w:t>
      </w:r>
      <w:proofErr w:type="gramEnd"/>
      <w:r w:rsidRPr="005879EE">
        <w:rPr>
          <w:rFonts w:ascii="Times New Roman" w:eastAsia="Calibri" w:hAnsi="Times New Roman" w:cs="Times New Roman"/>
          <w:sz w:val="28"/>
          <w:szCs w:val="28"/>
        </w:rPr>
        <w:t xml:space="preserve"> 20 с</w:t>
      </w:r>
    </w:p>
    <w:p w:rsidR="003F4744" w:rsidRDefault="003F4744"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CE3DFB" w:rsidRPr="002B2B80" w:rsidRDefault="00CE3DFB" w:rsidP="00CE3DF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B2B80">
        <w:rPr>
          <w:rFonts w:ascii="Times New Roman" w:hAnsi="Times New Roman" w:cs="Times New Roman"/>
          <w:b/>
          <w:sz w:val="28"/>
          <w:szCs w:val="28"/>
        </w:rPr>
        <w:t>Пояснительная записка</w:t>
      </w:r>
    </w:p>
    <w:p w:rsidR="00CE3DFB" w:rsidRDefault="00CE3DFB" w:rsidP="00CE3DFB">
      <w:pPr>
        <w:spacing w:after="0"/>
        <w:jc w:val="both"/>
        <w:rPr>
          <w:rFonts w:ascii="Times New Roman" w:hAnsi="Times New Roman" w:cs="Times New Roman"/>
          <w:sz w:val="28"/>
          <w:szCs w:val="28"/>
        </w:rPr>
      </w:pPr>
    </w:p>
    <w:p w:rsidR="00F63846" w:rsidRPr="00F63846" w:rsidRDefault="00F63846" w:rsidP="00F63846">
      <w:pPr>
        <w:shd w:val="clear" w:color="auto" w:fill="FFFFFF"/>
        <w:spacing w:after="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«Истоки способностей и дарований детей находятся на кончиках пальцев. От пальцев, образно говоря, идут тончайшие ручейки, которые питают источники творческой мысли. Другими словами, чем больше мастерства в детской руке, тем умнее ребенок».</w:t>
      </w:r>
    </w:p>
    <w:p w:rsidR="00F63846" w:rsidRPr="00F63846" w:rsidRDefault="00F63846" w:rsidP="00F63846">
      <w:pPr>
        <w:shd w:val="clear" w:color="auto" w:fill="FFFFFF"/>
        <w:spacing w:after="0" w:line="240" w:lineRule="auto"/>
        <w:jc w:val="right"/>
        <w:rPr>
          <w:rFonts w:ascii="Calibri" w:eastAsia="Times New Roman" w:hAnsi="Calibri" w:cs="Calibri"/>
          <w:color w:val="000000"/>
          <w:lang w:eastAsia="ru-RU"/>
        </w:rPr>
      </w:pPr>
      <w:r w:rsidRPr="00F63846">
        <w:rPr>
          <w:rFonts w:ascii="Times New Roman" w:eastAsia="Times New Roman" w:hAnsi="Times New Roman" w:cs="Times New Roman"/>
          <w:b/>
          <w:bCs/>
          <w:color w:val="000000"/>
          <w:sz w:val="28"/>
          <w:szCs w:val="28"/>
          <w:lang w:eastAsia="ru-RU"/>
        </w:rPr>
        <w:t>В.А. Сухомлинский</w:t>
      </w:r>
    </w:p>
    <w:p w:rsidR="00F63846" w:rsidRPr="00F63846" w:rsidRDefault="00F63846" w:rsidP="00F63846">
      <w:pPr>
        <w:shd w:val="clear" w:color="auto" w:fill="FFFFFF"/>
        <w:spacing w:after="0" w:line="240" w:lineRule="auto"/>
        <w:ind w:left="6" w:firstLine="702"/>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Творчество, является неотъемлемой  характеристикой современного образования. Оно рассматривается как непременное условие успешной самореализации личности, которое позволяет наиболее эффективно проявлять себя в обществе. Формированию мышления у детей, навыков исследовательской деятельности и изобретательской работы, конечно же, способствует творческая деятельность.</w:t>
      </w:r>
    </w:p>
    <w:p w:rsidR="00F63846" w:rsidRPr="00F63846" w:rsidRDefault="00F63846" w:rsidP="00F63846">
      <w:pPr>
        <w:shd w:val="clear" w:color="auto" w:fill="FFFFFF"/>
        <w:spacing w:after="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        Становясь старше, у ребёнка появляется больше собственных представлений о том, чем он хочет заниматься. У одних детей могут быть явные способности, другие хотят посещать кружки за компанию с друзьями. Занятия в кружке для подростков даже могут перерасти в профессию. Все это заслуживает поддержки со стороны педагога.</w:t>
      </w:r>
    </w:p>
    <w:p w:rsidR="00F63846" w:rsidRPr="00F63846" w:rsidRDefault="00F63846" w:rsidP="00F63846">
      <w:pPr>
        <w:shd w:val="clear" w:color="auto" w:fill="FFFFFF"/>
        <w:spacing w:after="0" w:line="240" w:lineRule="auto"/>
        <w:ind w:left="6" w:firstLine="702"/>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Работа в кружке расширяет кругозор учащихся, повышает общую культуру, позволяет выявить способности и таланты, приучает к труду.</w:t>
      </w:r>
    </w:p>
    <w:p w:rsidR="00F63846" w:rsidRPr="00F63846" w:rsidRDefault="00F63846" w:rsidP="00F63846">
      <w:pPr>
        <w:shd w:val="clear" w:color="auto" w:fill="FFFFFF"/>
        <w:spacing w:after="0" w:line="240" w:lineRule="auto"/>
        <w:ind w:firstLine="426"/>
        <w:rPr>
          <w:rFonts w:ascii="Calibri" w:eastAsia="Times New Roman" w:hAnsi="Calibri" w:cs="Calibri"/>
          <w:color w:val="000000"/>
          <w:lang w:eastAsia="ru-RU"/>
        </w:rPr>
      </w:pPr>
      <w:r w:rsidRPr="00F63846">
        <w:rPr>
          <w:rFonts w:ascii="Times New Roman" w:eastAsia="Times New Roman" w:hAnsi="Times New Roman" w:cs="Times New Roman"/>
          <w:b/>
          <w:bCs/>
          <w:color w:val="000000"/>
          <w:sz w:val="28"/>
          <w:szCs w:val="28"/>
          <w:lang w:eastAsia="ru-RU"/>
        </w:rPr>
        <w:t>Направленность программы –</w:t>
      </w:r>
      <w:r w:rsidRPr="00F63846">
        <w:rPr>
          <w:rFonts w:ascii="Times New Roman" w:eastAsia="Times New Roman" w:hAnsi="Times New Roman" w:cs="Times New Roman"/>
          <w:color w:val="000000"/>
          <w:sz w:val="28"/>
          <w:szCs w:val="28"/>
          <w:lang w:eastAsia="ru-RU"/>
        </w:rPr>
        <w:t> художественная.</w:t>
      </w:r>
    </w:p>
    <w:p w:rsidR="00F63846" w:rsidRPr="00F63846" w:rsidRDefault="00F63846" w:rsidP="00F63846">
      <w:pPr>
        <w:shd w:val="clear" w:color="auto" w:fill="FFFFFF"/>
        <w:spacing w:after="0" w:line="240" w:lineRule="auto"/>
        <w:ind w:firstLine="426"/>
        <w:jc w:val="both"/>
        <w:rPr>
          <w:rFonts w:ascii="Calibri" w:eastAsia="Times New Roman" w:hAnsi="Calibri" w:cs="Calibri"/>
          <w:color w:val="000000"/>
          <w:lang w:eastAsia="ru-RU"/>
        </w:rPr>
      </w:pPr>
      <w:r w:rsidRPr="00F63846">
        <w:rPr>
          <w:rFonts w:ascii="Times New Roman" w:eastAsia="Times New Roman" w:hAnsi="Times New Roman" w:cs="Times New Roman"/>
          <w:b/>
          <w:bCs/>
          <w:color w:val="000000"/>
          <w:sz w:val="28"/>
          <w:szCs w:val="28"/>
          <w:lang w:eastAsia="ru-RU"/>
        </w:rPr>
        <w:t>Нормативные документы </w:t>
      </w:r>
      <w:r w:rsidRPr="00F63846">
        <w:rPr>
          <w:rFonts w:ascii="Times New Roman" w:eastAsia="Times New Roman" w:hAnsi="Times New Roman" w:cs="Times New Roman"/>
          <w:color w:val="000000"/>
          <w:sz w:val="28"/>
          <w:szCs w:val="28"/>
          <w:lang w:eastAsia="ru-RU"/>
        </w:rPr>
        <w:t>для разработки дополнительной общеобразовательной общеразвивающей программы:</w:t>
      </w:r>
    </w:p>
    <w:p w:rsidR="00F63846" w:rsidRPr="00F63846" w:rsidRDefault="00F63846" w:rsidP="00F63846">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Федеральный закон Российской Федерации от 29 декабря 2012 г. N 273-ФЗ "Об образовании в Российской Федерации";</w:t>
      </w:r>
    </w:p>
    <w:p w:rsidR="00F63846" w:rsidRPr="00F63846" w:rsidRDefault="00F63846" w:rsidP="00F63846">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Концепция модернизации российского образования на период до 2020 года;</w:t>
      </w:r>
    </w:p>
    <w:p w:rsidR="00F63846" w:rsidRPr="00F63846" w:rsidRDefault="00F63846" w:rsidP="00F63846">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Российской Федерации от 29 августа 2013 г. №1008;</w:t>
      </w:r>
    </w:p>
    <w:p w:rsidR="00F63846" w:rsidRPr="00F63846" w:rsidRDefault="00F63846" w:rsidP="00F63846">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Федеральный государственный стандарт основного общего образования;</w:t>
      </w:r>
    </w:p>
    <w:p w:rsidR="00F63846" w:rsidRPr="00F63846" w:rsidRDefault="00F63846" w:rsidP="00F63846">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"Концепция духовно-нравственного развития и воспитания личности гражданина России";</w:t>
      </w:r>
    </w:p>
    <w:p w:rsidR="00F63846" w:rsidRPr="00F63846" w:rsidRDefault="00F63846" w:rsidP="00F63846">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lastRenderedPageBreak/>
        <w:t xml:space="preserve">Примерными требованиями к программам дополнительного образования (Приложение к письму Департамента молодежной политики воспитания и социальной поддержки детей </w:t>
      </w:r>
      <w:proofErr w:type="spellStart"/>
      <w:r w:rsidRPr="00F63846">
        <w:rPr>
          <w:rFonts w:ascii="Times New Roman" w:eastAsia="Times New Roman" w:hAnsi="Times New Roman" w:cs="Times New Roman"/>
          <w:color w:val="000000"/>
          <w:sz w:val="28"/>
          <w:szCs w:val="28"/>
          <w:lang w:eastAsia="ru-RU"/>
        </w:rPr>
        <w:t>Минобрнауки</w:t>
      </w:r>
      <w:proofErr w:type="spellEnd"/>
      <w:r w:rsidRPr="00F63846">
        <w:rPr>
          <w:rFonts w:ascii="Times New Roman" w:eastAsia="Times New Roman" w:hAnsi="Times New Roman" w:cs="Times New Roman"/>
          <w:color w:val="000000"/>
          <w:sz w:val="28"/>
          <w:szCs w:val="28"/>
          <w:lang w:eastAsia="ru-RU"/>
        </w:rPr>
        <w:t xml:space="preserve"> России от 11.12.2006г. №06-1844);</w:t>
      </w:r>
    </w:p>
    <w:p w:rsidR="00F63846" w:rsidRPr="00F63846" w:rsidRDefault="00F63846" w:rsidP="00F63846">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F63846">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63846" w:rsidRPr="00F63846" w:rsidRDefault="00F63846" w:rsidP="00F63846"/>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Default="00F63846" w:rsidP="009347AD">
      <w:pPr>
        <w:spacing w:after="0"/>
        <w:jc w:val="both"/>
        <w:rPr>
          <w:rFonts w:ascii="Times New Roman" w:hAnsi="Times New Roman" w:cs="Times New Roman"/>
          <w:sz w:val="28"/>
          <w:szCs w:val="28"/>
        </w:rPr>
      </w:pPr>
    </w:p>
    <w:p w:rsidR="00F63846" w:rsidRPr="00B4512F" w:rsidRDefault="00F63846" w:rsidP="009347AD">
      <w:pPr>
        <w:spacing w:after="0"/>
        <w:jc w:val="both"/>
        <w:rPr>
          <w:rFonts w:ascii="Times New Roman" w:hAnsi="Times New Roman" w:cs="Times New Roman"/>
          <w:sz w:val="28"/>
          <w:szCs w:val="28"/>
        </w:rPr>
      </w:pPr>
    </w:p>
    <w:sectPr w:rsidR="00F63846" w:rsidRPr="00B4512F" w:rsidSect="000728BE">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1AE3"/>
    <w:multiLevelType w:val="hybridMultilevel"/>
    <w:tmpl w:val="5622E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7313E"/>
    <w:multiLevelType w:val="hybridMultilevel"/>
    <w:tmpl w:val="A86E2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1447B0"/>
    <w:multiLevelType w:val="hybridMultilevel"/>
    <w:tmpl w:val="D9DC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360277"/>
    <w:multiLevelType w:val="hybridMultilevel"/>
    <w:tmpl w:val="663478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7F3F50"/>
    <w:multiLevelType w:val="multilevel"/>
    <w:tmpl w:val="2C6A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C641F"/>
    <w:multiLevelType w:val="hybridMultilevel"/>
    <w:tmpl w:val="6CE2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F2028F"/>
    <w:multiLevelType w:val="hybridMultilevel"/>
    <w:tmpl w:val="D0A269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9664131"/>
    <w:multiLevelType w:val="hybridMultilevel"/>
    <w:tmpl w:val="5F4074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560282"/>
    <w:multiLevelType w:val="multilevel"/>
    <w:tmpl w:val="D28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C7417"/>
    <w:multiLevelType w:val="multilevel"/>
    <w:tmpl w:val="D59C6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4B4665"/>
    <w:multiLevelType w:val="hybridMultilevel"/>
    <w:tmpl w:val="B6C4ED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D4"/>
    <w:rsid w:val="00022B66"/>
    <w:rsid w:val="00050432"/>
    <w:rsid w:val="000728BE"/>
    <w:rsid w:val="000753D2"/>
    <w:rsid w:val="000D0AFF"/>
    <w:rsid w:val="000E15D4"/>
    <w:rsid w:val="001014D1"/>
    <w:rsid w:val="001241C5"/>
    <w:rsid w:val="00136F38"/>
    <w:rsid w:val="00145E83"/>
    <w:rsid w:val="001538E0"/>
    <w:rsid w:val="00190E2C"/>
    <w:rsid w:val="002447AC"/>
    <w:rsid w:val="00262EBF"/>
    <w:rsid w:val="00264B4F"/>
    <w:rsid w:val="00273360"/>
    <w:rsid w:val="00296F80"/>
    <w:rsid w:val="002A2DFA"/>
    <w:rsid w:val="002B2B80"/>
    <w:rsid w:val="002D1B8D"/>
    <w:rsid w:val="002D5089"/>
    <w:rsid w:val="003C1A9E"/>
    <w:rsid w:val="003F36F2"/>
    <w:rsid w:val="003F4744"/>
    <w:rsid w:val="0042138E"/>
    <w:rsid w:val="00454ECF"/>
    <w:rsid w:val="00467A80"/>
    <w:rsid w:val="00483C5F"/>
    <w:rsid w:val="00491C39"/>
    <w:rsid w:val="004A0AF1"/>
    <w:rsid w:val="004B017E"/>
    <w:rsid w:val="004C1D52"/>
    <w:rsid w:val="005879EE"/>
    <w:rsid w:val="005D0AD4"/>
    <w:rsid w:val="005F772C"/>
    <w:rsid w:val="00602CAD"/>
    <w:rsid w:val="00645F85"/>
    <w:rsid w:val="00675037"/>
    <w:rsid w:val="006B65CC"/>
    <w:rsid w:val="006C7B08"/>
    <w:rsid w:val="00722218"/>
    <w:rsid w:val="00740A2F"/>
    <w:rsid w:val="0076296B"/>
    <w:rsid w:val="00783FEE"/>
    <w:rsid w:val="00880313"/>
    <w:rsid w:val="008A5A30"/>
    <w:rsid w:val="008C26FF"/>
    <w:rsid w:val="008C495A"/>
    <w:rsid w:val="008E4608"/>
    <w:rsid w:val="008F3652"/>
    <w:rsid w:val="00931E76"/>
    <w:rsid w:val="009347AD"/>
    <w:rsid w:val="00944A58"/>
    <w:rsid w:val="00991E63"/>
    <w:rsid w:val="009A029F"/>
    <w:rsid w:val="009B2D6B"/>
    <w:rsid w:val="009C46D7"/>
    <w:rsid w:val="009D14F7"/>
    <w:rsid w:val="00A57CD0"/>
    <w:rsid w:val="00AA6843"/>
    <w:rsid w:val="00AD5720"/>
    <w:rsid w:val="00B4512F"/>
    <w:rsid w:val="00C04F89"/>
    <w:rsid w:val="00C9172E"/>
    <w:rsid w:val="00CE3DFB"/>
    <w:rsid w:val="00D27067"/>
    <w:rsid w:val="00D31D2A"/>
    <w:rsid w:val="00D33A07"/>
    <w:rsid w:val="00D33EE7"/>
    <w:rsid w:val="00D9770E"/>
    <w:rsid w:val="00DA575D"/>
    <w:rsid w:val="00DC47AE"/>
    <w:rsid w:val="00E20BF9"/>
    <w:rsid w:val="00ED6AC6"/>
    <w:rsid w:val="00EE5BBE"/>
    <w:rsid w:val="00EF0B37"/>
    <w:rsid w:val="00F045E7"/>
    <w:rsid w:val="00F50FC4"/>
    <w:rsid w:val="00F63846"/>
    <w:rsid w:val="00FC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DC685-5176-4050-A519-9C753DFF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A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7A80"/>
    <w:rPr>
      <w:rFonts w:ascii="Segoe UI" w:hAnsi="Segoe UI" w:cs="Segoe UI"/>
      <w:sz w:val="18"/>
      <w:szCs w:val="18"/>
    </w:rPr>
  </w:style>
  <w:style w:type="table" w:styleId="a5">
    <w:name w:val="Table Grid"/>
    <w:basedOn w:val="a1"/>
    <w:uiPriority w:val="39"/>
    <w:rsid w:val="0046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79EE"/>
    <w:pPr>
      <w:ind w:left="720"/>
      <w:contextualSpacing/>
    </w:pPr>
  </w:style>
  <w:style w:type="paragraph" w:styleId="a7">
    <w:name w:val="No Spacing"/>
    <w:link w:val="a8"/>
    <w:uiPriority w:val="1"/>
    <w:qFormat/>
    <w:rsid w:val="000728BE"/>
    <w:pPr>
      <w:spacing w:after="0" w:line="240" w:lineRule="auto"/>
    </w:pPr>
    <w:rPr>
      <w:rFonts w:eastAsiaTheme="minorEastAsia"/>
      <w:lang w:eastAsia="ru-RU"/>
    </w:rPr>
  </w:style>
  <w:style w:type="character" w:customStyle="1" w:styleId="a8">
    <w:name w:val="Без интервала Знак"/>
    <w:basedOn w:val="a0"/>
    <w:link w:val="a7"/>
    <w:uiPriority w:val="1"/>
    <w:rsid w:val="000728B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82F8EA04044778C1AACA628FB5C13"/>
        <w:category>
          <w:name w:val="Общие"/>
          <w:gallery w:val="placeholder"/>
        </w:category>
        <w:types>
          <w:type w:val="bbPlcHdr"/>
        </w:types>
        <w:behaviors>
          <w:behavior w:val="content"/>
        </w:behaviors>
        <w:guid w:val="{D76730E7-1595-454A-AA47-A7F9B195064B}"/>
      </w:docPartPr>
      <w:docPartBody>
        <w:p w:rsidR="00B31D64" w:rsidRDefault="00192F8A" w:rsidP="00192F8A">
          <w:pPr>
            <w:pStyle w:val="5D982F8EA04044778C1AACA628FB5C13"/>
          </w:pPr>
          <w:r>
            <w:rPr>
              <w:rFonts w:asciiTheme="majorHAnsi" w:eastAsiaTheme="majorEastAsia" w:hAnsiTheme="majorHAnsi" w:cstheme="majorBidi"/>
              <w:color w:val="5B9BD5" w:themeColor="accent1"/>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8A"/>
    <w:rsid w:val="001853F9"/>
    <w:rsid w:val="00192F8A"/>
    <w:rsid w:val="00B31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199C4961F542C0A2D69C756F569502">
    <w:name w:val="2B199C4961F542C0A2D69C756F569502"/>
    <w:rsid w:val="00192F8A"/>
  </w:style>
  <w:style w:type="paragraph" w:customStyle="1" w:styleId="D155C8244BE24C628B339B2EDDF6447C">
    <w:name w:val="D155C8244BE24C628B339B2EDDF6447C"/>
    <w:rsid w:val="00192F8A"/>
  </w:style>
  <w:style w:type="paragraph" w:customStyle="1" w:styleId="5B5F1C37B39741D1A39E868115B0C27C">
    <w:name w:val="5B5F1C37B39741D1A39E868115B0C27C"/>
    <w:rsid w:val="00192F8A"/>
  </w:style>
  <w:style w:type="paragraph" w:customStyle="1" w:styleId="4DB111E07009425C857899AEFDE62EAC">
    <w:name w:val="4DB111E07009425C857899AEFDE62EAC"/>
    <w:rsid w:val="00192F8A"/>
  </w:style>
  <w:style w:type="paragraph" w:customStyle="1" w:styleId="EFD93C2B8DF7420BA26722C30D1B9D39">
    <w:name w:val="EFD93C2B8DF7420BA26722C30D1B9D39"/>
    <w:rsid w:val="00192F8A"/>
  </w:style>
  <w:style w:type="paragraph" w:customStyle="1" w:styleId="5D982F8EA04044778C1AACA628FB5C13">
    <w:name w:val="5D982F8EA04044778C1AACA628FB5C13"/>
    <w:rsid w:val="00192F8A"/>
  </w:style>
  <w:style w:type="paragraph" w:customStyle="1" w:styleId="654CBE19E96B44A491CF929314F8A0A6">
    <w:name w:val="654CBE19E96B44A491CF929314F8A0A6"/>
    <w:rsid w:val="00192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CE72-EB6F-4FB8-825F-B7560C0E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subject>дополнительного образования          Направление:      общекультурное «Подарки своими руками»               класс:  6-7</dc:subject>
  <dc:creator>МБУК СДК с. Вал</dc:creator>
  <cp:lastModifiedBy>нина николаева</cp:lastModifiedBy>
  <cp:revision>2</cp:revision>
  <cp:lastPrinted>2021-10-07T14:31:00Z</cp:lastPrinted>
  <dcterms:created xsi:type="dcterms:W3CDTF">2022-10-23T02:47:00Z</dcterms:created>
  <dcterms:modified xsi:type="dcterms:W3CDTF">2022-10-23T02:47:00Z</dcterms:modified>
</cp:coreProperties>
</file>